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D30" w:rsidRPr="005E0D30" w:rsidRDefault="005E0D30" w:rsidP="005E0D30">
      <w:pPr>
        <w:jc w:val="left"/>
        <w:rPr>
          <w:rFonts w:ascii="Calibri" w:hAnsi="Calibri"/>
          <w:b/>
          <w:color w:val="F4793D" w:themeColor="accent1"/>
          <w:sz w:val="28"/>
          <w:szCs w:val="22"/>
        </w:rPr>
      </w:pPr>
      <w:bookmarkStart w:id="0" w:name="_GoBack"/>
      <w:bookmarkEnd w:id="0"/>
      <w:r w:rsidRPr="005E0D30">
        <w:rPr>
          <w:rFonts w:ascii="Calibri" w:hAnsi="Calibri"/>
          <w:b/>
          <w:color w:val="F4793D" w:themeColor="accent1"/>
          <w:sz w:val="28"/>
          <w:szCs w:val="22"/>
        </w:rPr>
        <w:t>Charlotte Mecklenburg, North Carolina</w:t>
      </w:r>
    </w:p>
    <w:p w:rsidR="00A7408D" w:rsidRDefault="00A7408D" w:rsidP="005E0D30">
      <w:pPr>
        <w:jc w:val="left"/>
        <w:rPr>
          <w:rFonts w:asciiTheme="minorHAnsi" w:hAnsiTheme="minorHAnsi" w:cstheme="minorHAnsi"/>
          <w:b/>
          <w:color w:val="6D5E87" w:themeColor="text2"/>
          <w:sz w:val="22"/>
          <w:szCs w:val="22"/>
        </w:rPr>
      </w:pPr>
    </w:p>
    <w:p w:rsidR="005E0D30" w:rsidRPr="006354D5" w:rsidRDefault="005E0D30" w:rsidP="005E0D30">
      <w:pPr>
        <w:jc w:val="left"/>
        <w:rPr>
          <w:rFonts w:asciiTheme="minorHAnsi" w:hAnsiTheme="minorHAnsi" w:cstheme="minorHAnsi"/>
          <w:b/>
          <w:color w:val="6D5E87" w:themeColor="text2"/>
          <w:sz w:val="22"/>
          <w:szCs w:val="22"/>
        </w:rPr>
      </w:pPr>
      <w:r w:rsidRPr="006354D5">
        <w:rPr>
          <w:rFonts w:asciiTheme="minorHAnsi" w:hAnsiTheme="minorHAnsi" w:cstheme="minorHAnsi"/>
          <w:b/>
          <w:color w:val="6D5E87" w:themeColor="text2"/>
          <w:sz w:val="22"/>
          <w:szCs w:val="22"/>
        </w:rPr>
        <w:t>Overview</w:t>
      </w:r>
    </w:p>
    <w:p w:rsidR="0041767F" w:rsidRDefault="005E0D30" w:rsidP="005E0D30">
      <w:pPr>
        <w:jc w:val="left"/>
        <w:rPr>
          <w:rFonts w:ascii="Calibri" w:hAnsi="Calibri"/>
          <w:sz w:val="22"/>
          <w:szCs w:val="22"/>
        </w:rPr>
      </w:pPr>
      <w:r>
        <w:rPr>
          <w:rFonts w:ascii="Calibri" w:hAnsi="Calibri"/>
          <w:sz w:val="22"/>
          <w:szCs w:val="22"/>
        </w:rPr>
        <w:t>Charlotte-Mecklenburg Schools (CMS) and Charl</w:t>
      </w:r>
      <w:r w:rsidR="0007637B">
        <w:rPr>
          <w:rFonts w:ascii="Calibri" w:hAnsi="Calibri"/>
          <w:sz w:val="22"/>
          <w:szCs w:val="22"/>
        </w:rPr>
        <w:t xml:space="preserve">otte Mecklenburg Library (CML) </w:t>
      </w:r>
      <w:r>
        <w:rPr>
          <w:rFonts w:ascii="Calibri" w:hAnsi="Calibri"/>
          <w:sz w:val="22"/>
          <w:szCs w:val="22"/>
        </w:rPr>
        <w:t xml:space="preserve">built a strong partnership to ensure </w:t>
      </w:r>
      <w:r w:rsidR="00374938">
        <w:rPr>
          <w:rFonts w:ascii="Calibri" w:hAnsi="Calibri"/>
          <w:sz w:val="22"/>
          <w:szCs w:val="22"/>
        </w:rPr>
        <w:t xml:space="preserve">that </w:t>
      </w:r>
      <w:r>
        <w:rPr>
          <w:rFonts w:ascii="Calibri" w:hAnsi="Calibri"/>
          <w:sz w:val="22"/>
          <w:szCs w:val="22"/>
        </w:rPr>
        <w:t>all 147,000 K-12</w:t>
      </w:r>
      <w:r w:rsidRPr="00FF0FCE">
        <w:rPr>
          <w:rFonts w:ascii="Calibri" w:hAnsi="Calibri"/>
          <w:sz w:val="22"/>
          <w:szCs w:val="22"/>
          <w:vertAlign w:val="superscript"/>
        </w:rPr>
        <w:t>th</w:t>
      </w:r>
      <w:r>
        <w:rPr>
          <w:rFonts w:ascii="Calibri" w:hAnsi="Calibri"/>
          <w:sz w:val="22"/>
          <w:szCs w:val="22"/>
        </w:rPr>
        <w:t xml:space="preserve"> grade students had 24/7 access to library resources using virtual library cards</w:t>
      </w:r>
      <w:r w:rsidRPr="007F58A2">
        <w:rPr>
          <w:rFonts w:ascii="Calibri" w:hAnsi="Calibri"/>
          <w:i/>
          <w:sz w:val="22"/>
          <w:szCs w:val="22"/>
        </w:rPr>
        <w:t>. ONE Access</w:t>
      </w:r>
      <w:r>
        <w:rPr>
          <w:rFonts w:ascii="Calibri" w:hAnsi="Calibri"/>
          <w:sz w:val="22"/>
          <w:szCs w:val="22"/>
        </w:rPr>
        <w:t xml:space="preserve"> uses student identification numbers instead of separate library cards </w:t>
      </w:r>
      <w:r w:rsidR="00174623">
        <w:rPr>
          <w:rFonts w:ascii="Calibri" w:hAnsi="Calibri"/>
          <w:sz w:val="22"/>
          <w:szCs w:val="22"/>
        </w:rPr>
        <w:t>to access</w:t>
      </w:r>
      <w:r w:rsidR="00D44399">
        <w:rPr>
          <w:rFonts w:ascii="Calibri" w:hAnsi="Calibri"/>
          <w:sz w:val="22"/>
          <w:szCs w:val="22"/>
        </w:rPr>
        <w:t xml:space="preserve"> library databases and e-resources</w:t>
      </w:r>
      <w:r w:rsidR="00933DEA">
        <w:rPr>
          <w:rFonts w:ascii="Calibri" w:hAnsi="Calibri"/>
          <w:sz w:val="22"/>
          <w:szCs w:val="22"/>
        </w:rPr>
        <w:t xml:space="preserve"> and check out CML </w:t>
      </w:r>
      <w:r w:rsidR="00D44399">
        <w:rPr>
          <w:rFonts w:ascii="Calibri" w:hAnsi="Calibri"/>
          <w:sz w:val="22"/>
          <w:szCs w:val="22"/>
        </w:rPr>
        <w:t xml:space="preserve">resources </w:t>
      </w:r>
      <w:r w:rsidR="00933DEA">
        <w:rPr>
          <w:rFonts w:ascii="Calibri" w:hAnsi="Calibri"/>
          <w:sz w:val="22"/>
          <w:szCs w:val="22"/>
        </w:rPr>
        <w:t>with no fines for overdue materials.</w:t>
      </w:r>
    </w:p>
    <w:p w:rsidR="0041767F" w:rsidRDefault="0041767F" w:rsidP="005E0D30">
      <w:pPr>
        <w:jc w:val="left"/>
        <w:rPr>
          <w:rFonts w:ascii="Calibri" w:hAnsi="Calibri"/>
          <w:sz w:val="22"/>
          <w:szCs w:val="22"/>
        </w:rPr>
      </w:pPr>
    </w:p>
    <w:p w:rsidR="005E0D30" w:rsidRDefault="005E0D30" w:rsidP="005E0D30">
      <w:pPr>
        <w:jc w:val="left"/>
        <w:rPr>
          <w:rFonts w:asciiTheme="minorHAnsi" w:hAnsiTheme="minorHAnsi" w:cstheme="minorHAnsi"/>
          <w:b/>
          <w:color w:val="6D5E87" w:themeColor="text2"/>
          <w:sz w:val="22"/>
          <w:szCs w:val="22"/>
        </w:rPr>
      </w:pPr>
      <w:r w:rsidRPr="006354D5">
        <w:rPr>
          <w:rFonts w:asciiTheme="minorHAnsi" w:hAnsiTheme="minorHAnsi" w:cstheme="minorHAnsi"/>
          <w:b/>
          <w:color w:val="6D5E87" w:themeColor="text2"/>
          <w:sz w:val="22"/>
          <w:szCs w:val="22"/>
        </w:rPr>
        <w:t>Partnership Highlights</w:t>
      </w:r>
    </w:p>
    <w:p w:rsidR="005E0D30" w:rsidRPr="00D44399" w:rsidRDefault="005E0D30" w:rsidP="005E0D30">
      <w:pPr>
        <w:jc w:val="left"/>
        <w:rPr>
          <w:rFonts w:ascii="Calibri" w:hAnsi="Calibri"/>
          <w:sz w:val="22"/>
          <w:szCs w:val="22"/>
        </w:rPr>
      </w:pPr>
      <w:r w:rsidRPr="00D44399">
        <w:rPr>
          <w:rFonts w:ascii="Calibri" w:hAnsi="Calibri"/>
          <w:b/>
          <w:sz w:val="22"/>
          <w:szCs w:val="22"/>
        </w:rPr>
        <w:t xml:space="preserve">Students have enthusiastically embraced </w:t>
      </w:r>
      <w:r w:rsidRPr="003D2E4C">
        <w:rPr>
          <w:rFonts w:ascii="Calibri" w:hAnsi="Calibri"/>
          <w:b/>
          <w:i/>
          <w:sz w:val="22"/>
          <w:szCs w:val="22"/>
        </w:rPr>
        <w:t>ONE Access</w:t>
      </w:r>
      <w:r w:rsidR="00EF475B" w:rsidRPr="00D44399">
        <w:rPr>
          <w:rFonts w:ascii="Calibri" w:hAnsi="Calibri"/>
          <w:sz w:val="22"/>
          <w:szCs w:val="22"/>
        </w:rPr>
        <w:t>.</w:t>
      </w:r>
    </w:p>
    <w:p w:rsidR="005E0D30" w:rsidRPr="00050A80" w:rsidRDefault="005E0D30" w:rsidP="005E0D30">
      <w:pPr>
        <w:pStyle w:val="ListParagraph"/>
        <w:numPr>
          <w:ilvl w:val="0"/>
          <w:numId w:val="1"/>
        </w:numPr>
        <w:jc w:val="left"/>
        <w:rPr>
          <w:rFonts w:ascii="Calibri" w:hAnsi="Calibri"/>
          <w:sz w:val="22"/>
          <w:szCs w:val="22"/>
        </w:rPr>
      </w:pPr>
      <w:r w:rsidRPr="00050A80">
        <w:rPr>
          <w:rFonts w:ascii="Calibri" w:hAnsi="Calibri"/>
          <w:sz w:val="22"/>
          <w:szCs w:val="22"/>
        </w:rPr>
        <w:t>During the 2015-2016 school year, nearly 85 percent of all CMS students (124,000) interacted with the library using the</w:t>
      </w:r>
      <w:r>
        <w:rPr>
          <w:rFonts w:ascii="Calibri" w:hAnsi="Calibri"/>
          <w:sz w:val="22"/>
          <w:szCs w:val="22"/>
        </w:rPr>
        <w:t xml:space="preserve">ir </w:t>
      </w:r>
      <w:r w:rsidRPr="001D0DC8">
        <w:rPr>
          <w:rFonts w:ascii="Calibri" w:hAnsi="Calibri"/>
          <w:i/>
          <w:sz w:val="22"/>
          <w:szCs w:val="22"/>
        </w:rPr>
        <w:t>ONE Access</w:t>
      </w:r>
      <w:r>
        <w:rPr>
          <w:rFonts w:ascii="Calibri" w:hAnsi="Calibri"/>
          <w:sz w:val="22"/>
          <w:szCs w:val="22"/>
        </w:rPr>
        <w:t xml:space="preserve"> accounts</w:t>
      </w:r>
    </w:p>
    <w:p w:rsidR="005E0D30" w:rsidRPr="00050A80" w:rsidRDefault="005E0D30" w:rsidP="005E0D30">
      <w:pPr>
        <w:pStyle w:val="ListParagraph"/>
        <w:numPr>
          <w:ilvl w:val="0"/>
          <w:numId w:val="1"/>
        </w:numPr>
        <w:jc w:val="left"/>
        <w:rPr>
          <w:rFonts w:ascii="Calibri" w:hAnsi="Calibri"/>
          <w:sz w:val="22"/>
          <w:szCs w:val="22"/>
        </w:rPr>
      </w:pPr>
      <w:r w:rsidRPr="00050A80">
        <w:rPr>
          <w:rFonts w:ascii="Calibri" w:hAnsi="Calibri"/>
          <w:sz w:val="22"/>
          <w:szCs w:val="22"/>
        </w:rPr>
        <w:t>Circulation of juvenile non-fiction e-books</w:t>
      </w:r>
      <w:r>
        <w:rPr>
          <w:rFonts w:ascii="Calibri" w:hAnsi="Calibri"/>
          <w:sz w:val="22"/>
          <w:szCs w:val="22"/>
        </w:rPr>
        <w:t xml:space="preserve"> through</w:t>
      </w:r>
      <w:r w:rsidRPr="00050A80">
        <w:rPr>
          <w:rFonts w:ascii="Calibri" w:hAnsi="Calibri"/>
          <w:sz w:val="22"/>
          <w:szCs w:val="22"/>
        </w:rPr>
        <w:t xml:space="preserve"> </w:t>
      </w:r>
      <w:proofErr w:type="spellStart"/>
      <w:r>
        <w:rPr>
          <w:rFonts w:ascii="Calibri" w:hAnsi="Calibri"/>
          <w:sz w:val="22"/>
          <w:szCs w:val="22"/>
        </w:rPr>
        <w:t>OverDrive</w:t>
      </w:r>
      <w:proofErr w:type="spellEnd"/>
      <w:r>
        <w:rPr>
          <w:rFonts w:ascii="Calibri" w:hAnsi="Calibri"/>
          <w:sz w:val="22"/>
          <w:szCs w:val="22"/>
        </w:rPr>
        <w:t xml:space="preserve"> increased</w:t>
      </w:r>
      <w:r w:rsidRPr="00050A80">
        <w:rPr>
          <w:rFonts w:ascii="Calibri" w:hAnsi="Calibri"/>
          <w:sz w:val="22"/>
          <w:szCs w:val="22"/>
        </w:rPr>
        <w:t xml:space="preserve"> by 110 percent</w:t>
      </w:r>
    </w:p>
    <w:p w:rsidR="005E0D30" w:rsidRPr="00F67849" w:rsidRDefault="005E0D30" w:rsidP="00F67849">
      <w:pPr>
        <w:pStyle w:val="ListParagraph"/>
        <w:numPr>
          <w:ilvl w:val="0"/>
          <w:numId w:val="1"/>
        </w:numPr>
        <w:jc w:val="left"/>
        <w:rPr>
          <w:rFonts w:ascii="Calibri" w:hAnsi="Calibri"/>
          <w:sz w:val="22"/>
          <w:szCs w:val="22"/>
        </w:rPr>
      </w:pPr>
      <w:r w:rsidRPr="00F67849">
        <w:rPr>
          <w:rFonts w:ascii="Calibri" w:hAnsi="Calibri"/>
          <w:sz w:val="22"/>
          <w:szCs w:val="22"/>
        </w:rPr>
        <w:t xml:space="preserve">Use of </w:t>
      </w:r>
      <w:proofErr w:type="spellStart"/>
      <w:r w:rsidRPr="00F67849">
        <w:rPr>
          <w:rFonts w:ascii="Calibri" w:hAnsi="Calibri"/>
          <w:sz w:val="22"/>
          <w:szCs w:val="22"/>
        </w:rPr>
        <w:t>TumbleBooks</w:t>
      </w:r>
      <w:proofErr w:type="spellEnd"/>
      <w:r w:rsidRPr="00F67849">
        <w:rPr>
          <w:rFonts w:ascii="Calibri" w:hAnsi="Calibri"/>
          <w:sz w:val="22"/>
          <w:szCs w:val="22"/>
        </w:rPr>
        <w:t xml:space="preserve"> increased more than tenfold</w:t>
      </w:r>
    </w:p>
    <w:p w:rsidR="005E0D30" w:rsidRDefault="005E0D30" w:rsidP="005E0D30">
      <w:pPr>
        <w:jc w:val="left"/>
        <w:rPr>
          <w:rFonts w:ascii="Calibri" w:hAnsi="Calibri"/>
          <w:sz w:val="22"/>
          <w:szCs w:val="22"/>
        </w:rPr>
      </w:pPr>
    </w:p>
    <w:p w:rsidR="005E0D30" w:rsidRDefault="005E0D30" w:rsidP="005E0D30">
      <w:pPr>
        <w:jc w:val="left"/>
        <w:rPr>
          <w:rFonts w:ascii="Calibri" w:hAnsi="Calibri"/>
          <w:sz w:val="22"/>
          <w:szCs w:val="22"/>
        </w:rPr>
      </w:pPr>
      <w:r w:rsidRPr="00D44399">
        <w:rPr>
          <w:rFonts w:ascii="Calibri" w:hAnsi="Calibri"/>
          <w:b/>
          <w:sz w:val="22"/>
          <w:szCs w:val="22"/>
        </w:rPr>
        <w:t>Teachers played a key role in encouraging students to connect with the public library</w:t>
      </w:r>
      <w:r>
        <w:rPr>
          <w:rFonts w:ascii="Calibri" w:hAnsi="Calibri"/>
          <w:sz w:val="22"/>
          <w:szCs w:val="22"/>
        </w:rPr>
        <w:t xml:space="preserve">. </w:t>
      </w:r>
      <w:r w:rsidR="00D44399">
        <w:rPr>
          <w:rFonts w:ascii="Calibri" w:hAnsi="Calibri"/>
          <w:sz w:val="22"/>
          <w:szCs w:val="22"/>
        </w:rPr>
        <w:t xml:space="preserve">In </w:t>
      </w:r>
      <w:r>
        <w:rPr>
          <w:rFonts w:ascii="Calibri" w:hAnsi="Calibri"/>
          <w:sz w:val="22"/>
          <w:szCs w:val="22"/>
        </w:rPr>
        <w:t xml:space="preserve">December 2015, CMS School Superintendent Ann Clark issued a challenge to </w:t>
      </w:r>
      <w:r w:rsidR="00933DEA">
        <w:rPr>
          <w:rFonts w:ascii="Calibri" w:hAnsi="Calibri"/>
          <w:sz w:val="22"/>
          <w:szCs w:val="22"/>
        </w:rPr>
        <w:t xml:space="preserve">district </w:t>
      </w:r>
      <w:r>
        <w:rPr>
          <w:rFonts w:ascii="Calibri" w:hAnsi="Calibri"/>
          <w:sz w:val="22"/>
          <w:szCs w:val="22"/>
        </w:rPr>
        <w:t>teachers to ensure that all students activated their new virtual cards before the end of the year by logging onto the library website using their student ID number or checking out materials at a library branch. The approach engaged teachers in connecting students with the library as part of their classroom work, raised awareness of the librar</w:t>
      </w:r>
      <w:r w:rsidR="00933DEA">
        <w:rPr>
          <w:rFonts w:ascii="Calibri" w:hAnsi="Calibri"/>
          <w:sz w:val="22"/>
          <w:szCs w:val="22"/>
        </w:rPr>
        <w:t>y’s valuable learning resources</w:t>
      </w:r>
      <w:r>
        <w:rPr>
          <w:rFonts w:ascii="Calibri" w:hAnsi="Calibri"/>
          <w:sz w:val="22"/>
          <w:szCs w:val="22"/>
        </w:rPr>
        <w:t xml:space="preserve"> and </w:t>
      </w:r>
      <w:r w:rsidR="00F67849">
        <w:rPr>
          <w:rFonts w:ascii="Calibri" w:hAnsi="Calibri"/>
          <w:sz w:val="22"/>
          <w:szCs w:val="22"/>
        </w:rPr>
        <w:t xml:space="preserve">increased use of </w:t>
      </w:r>
      <w:r w:rsidRPr="001D0DC8">
        <w:rPr>
          <w:rFonts w:ascii="Calibri" w:hAnsi="Calibri"/>
          <w:i/>
          <w:sz w:val="22"/>
          <w:szCs w:val="22"/>
        </w:rPr>
        <w:t>ONE Access</w:t>
      </w:r>
      <w:r w:rsidR="00F67849">
        <w:rPr>
          <w:rFonts w:ascii="Calibri" w:hAnsi="Calibri"/>
          <w:i/>
          <w:sz w:val="22"/>
          <w:szCs w:val="22"/>
        </w:rPr>
        <w:t xml:space="preserve"> </w:t>
      </w:r>
      <w:r w:rsidR="00F67849">
        <w:rPr>
          <w:rFonts w:ascii="Calibri" w:hAnsi="Calibri"/>
          <w:sz w:val="22"/>
          <w:szCs w:val="22"/>
        </w:rPr>
        <w:t>cards</w:t>
      </w:r>
      <w:r>
        <w:rPr>
          <w:rFonts w:ascii="Calibri" w:hAnsi="Calibri"/>
          <w:sz w:val="22"/>
          <w:szCs w:val="22"/>
        </w:rPr>
        <w:t xml:space="preserve">. </w:t>
      </w:r>
    </w:p>
    <w:p w:rsidR="005E0D30" w:rsidRDefault="005E0D30" w:rsidP="005E0D30">
      <w:pPr>
        <w:jc w:val="left"/>
        <w:rPr>
          <w:rFonts w:ascii="Calibri" w:hAnsi="Calibri"/>
          <w:sz w:val="22"/>
          <w:szCs w:val="22"/>
        </w:rPr>
      </w:pPr>
    </w:p>
    <w:p w:rsidR="005E0D30" w:rsidRPr="008D2B81" w:rsidRDefault="00D44399" w:rsidP="005E0D30">
      <w:pPr>
        <w:jc w:val="left"/>
        <w:rPr>
          <w:rFonts w:ascii="Calibri" w:hAnsi="Calibri"/>
          <w:sz w:val="22"/>
          <w:szCs w:val="22"/>
        </w:rPr>
      </w:pPr>
      <w:r w:rsidRPr="00D44399">
        <w:rPr>
          <w:rFonts w:ascii="Calibri" w:hAnsi="Calibri"/>
          <w:b/>
          <w:i/>
          <w:sz w:val="22"/>
          <w:szCs w:val="22"/>
        </w:rPr>
        <w:t>O</w:t>
      </w:r>
      <w:r>
        <w:rPr>
          <w:rFonts w:ascii="Calibri" w:hAnsi="Calibri"/>
          <w:b/>
          <w:i/>
          <w:sz w:val="22"/>
          <w:szCs w:val="22"/>
        </w:rPr>
        <w:t>NE</w:t>
      </w:r>
      <w:r w:rsidRPr="00D44399">
        <w:rPr>
          <w:rFonts w:ascii="Calibri" w:hAnsi="Calibri"/>
          <w:b/>
          <w:i/>
          <w:sz w:val="22"/>
          <w:szCs w:val="22"/>
        </w:rPr>
        <w:t xml:space="preserve"> Access</w:t>
      </w:r>
      <w:r>
        <w:rPr>
          <w:rFonts w:ascii="Calibri" w:hAnsi="Calibri"/>
          <w:b/>
          <w:sz w:val="22"/>
          <w:szCs w:val="22"/>
        </w:rPr>
        <w:t xml:space="preserve"> virtual cards issued to more </w:t>
      </w:r>
      <w:r w:rsidR="005E0D30" w:rsidRPr="00EF475B">
        <w:rPr>
          <w:rFonts w:ascii="Calibri" w:hAnsi="Calibri"/>
          <w:b/>
          <w:sz w:val="22"/>
          <w:szCs w:val="22"/>
        </w:rPr>
        <w:t xml:space="preserve">than 18,000 CMS teachers and staff </w:t>
      </w:r>
      <w:r>
        <w:rPr>
          <w:rFonts w:ascii="Calibri" w:hAnsi="Calibri"/>
          <w:b/>
          <w:sz w:val="22"/>
          <w:szCs w:val="22"/>
        </w:rPr>
        <w:t>provide</w:t>
      </w:r>
      <w:r w:rsidR="00EF475B" w:rsidRPr="00EF475B">
        <w:rPr>
          <w:rFonts w:ascii="Calibri" w:hAnsi="Calibri"/>
          <w:b/>
          <w:sz w:val="22"/>
          <w:szCs w:val="22"/>
        </w:rPr>
        <w:t xml:space="preserve"> access to library online </w:t>
      </w:r>
      <w:r w:rsidR="005E0D30" w:rsidRPr="00EF475B">
        <w:rPr>
          <w:rFonts w:ascii="Calibri" w:hAnsi="Calibri"/>
          <w:b/>
          <w:sz w:val="22"/>
          <w:szCs w:val="22"/>
        </w:rPr>
        <w:t>resources</w:t>
      </w:r>
      <w:r w:rsidR="00EF475B" w:rsidRPr="00EF475B">
        <w:rPr>
          <w:rFonts w:ascii="Calibri" w:hAnsi="Calibri"/>
          <w:b/>
          <w:sz w:val="22"/>
          <w:szCs w:val="22"/>
        </w:rPr>
        <w:t xml:space="preserve"> and strengthen the library-school partnership</w:t>
      </w:r>
      <w:r w:rsidR="00EF475B">
        <w:rPr>
          <w:rFonts w:ascii="Calibri" w:hAnsi="Calibri"/>
          <w:sz w:val="22"/>
          <w:szCs w:val="22"/>
        </w:rPr>
        <w:t>. The library</w:t>
      </w:r>
      <w:r w:rsidR="005E0D30">
        <w:rPr>
          <w:rFonts w:ascii="Calibri" w:hAnsi="Calibri"/>
          <w:sz w:val="22"/>
          <w:szCs w:val="22"/>
        </w:rPr>
        <w:t xml:space="preserve"> also launched a pilot mobile </w:t>
      </w:r>
      <w:proofErr w:type="gramStart"/>
      <w:r w:rsidR="005E0D30">
        <w:rPr>
          <w:rFonts w:ascii="Calibri" w:hAnsi="Calibri"/>
          <w:sz w:val="22"/>
          <w:szCs w:val="22"/>
        </w:rPr>
        <w:t>hotspot</w:t>
      </w:r>
      <w:proofErr w:type="gramEnd"/>
      <w:r w:rsidR="005E0D30">
        <w:rPr>
          <w:rFonts w:ascii="Calibri" w:hAnsi="Calibri"/>
          <w:sz w:val="22"/>
          <w:szCs w:val="22"/>
        </w:rPr>
        <w:t xml:space="preserve"> lending program using </w:t>
      </w:r>
      <w:r w:rsidR="005E0D30" w:rsidRPr="001D0DC8">
        <w:rPr>
          <w:rFonts w:ascii="Calibri" w:hAnsi="Calibri"/>
          <w:i/>
          <w:sz w:val="22"/>
          <w:szCs w:val="22"/>
        </w:rPr>
        <w:t>ONE Access</w:t>
      </w:r>
      <w:r w:rsidR="005E0D30">
        <w:rPr>
          <w:rFonts w:ascii="Calibri" w:hAnsi="Calibri"/>
          <w:sz w:val="22"/>
          <w:szCs w:val="22"/>
        </w:rPr>
        <w:t xml:space="preserve"> accounts for students who don’t have home internet access.</w:t>
      </w:r>
    </w:p>
    <w:p w:rsidR="005E0D30" w:rsidRDefault="005E0D30" w:rsidP="005E0D30">
      <w:pPr>
        <w:jc w:val="left"/>
        <w:rPr>
          <w:rFonts w:ascii="Calibri" w:hAnsi="Calibri"/>
          <w:sz w:val="22"/>
          <w:szCs w:val="22"/>
        </w:rPr>
      </w:pPr>
    </w:p>
    <w:p w:rsidR="005E0D30" w:rsidRDefault="005E0D30" w:rsidP="005E0D30">
      <w:pPr>
        <w:jc w:val="left"/>
        <w:rPr>
          <w:rFonts w:ascii="Calibri" w:hAnsi="Calibri"/>
          <w:b/>
          <w:color w:val="6D5E87" w:themeColor="text2"/>
          <w:sz w:val="22"/>
          <w:szCs w:val="22"/>
        </w:rPr>
      </w:pPr>
      <w:r w:rsidRPr="00A57762">
        <w:rPr>
          <w:rFonts w:ascii="Calibri" w:hAnsi="Calibri"/>
          <w:b/>
          <w:color w:val="6D5E87" w:themeColor="text2"/>
          <w:sz w:val="22"/>
          <w:szCs w:val="22"/>
        </w:rPr>
        <w:t>A Partnership Built to Last</w:t>
      </w:r>
    </w:p>
    <w:p w:rsidR="00BE77EB" w:rsidRPr="00BE77EB" w:rsidRDefault="00BE77EB" w:rsidP="00BE77EB">
      <w:pPr>
        <w:ind w:left="432" w:right="432"/>
        <w:jc w:val="left"/>
        <w:rPr>
          <w:rFonts w:ascii="Calibri" w:hAnsi="Calibri"/>
          <w:i/>
          <w:sz w:val="22"/>
          <w:szCs w:val="22"/>
        </w:rPr>
      </w:pPr>
      <w:r w:rsidRPr="00BE77EB">
        <w:rPr>
          <w:rFonts w:ascii="Calibri" w:hAnsi="Calibri"/>
          <w:i/>
          <w:sz w:val="22"/>
          <w:szCs w:val="22"/>
        </w:rPr>
        <w:t>“We have moved from a cordial relationship between the library and school system, to a working partnership, to a one-year Memorandum of Understanding to a five-year MOU</w:t>
      </w:r>
      <w:r>
        <w:rPr>
          <w:rFonts w:ascii="Calibri" w:hAnsi="Calibri"/>
          <w:i/>
          <w:sz w:val="22"/>
          <w:szCs w:val="22"/>
        </w:rPr>
        <w:t>.</w:t>
      </w:r>
      <w:r w:rsidR="00D44399">
        <w:rPr>
          <w:rFonts w:ascii="Calibri" w:hAnsi="Calibri"/>
          <w:i/>
          <w:sz w:val="22"/>
          <w:szCs w:val="22"/>
        </w:rPr>
        <w:t xml:space="preserve"> </w:t>
      </w:r>
      <w:r>
        <w:rPr>
          <w:rFonts w:ascii="Calibri" w:hAnsi="Calibri"/>
          <w:i/>
          <w:sz w:val="22"/>
          <w:szCs w:val="22"/>
        </w:rPr>
        <w:t>I</w:t>
      </w:r>
      <w:r w:rsidRPr="00BE77EB">
        <w:rPr>
          <w:rFonts w:ascii="Calibri" w:hAnsi="Calibri"/>
          <w:i/>
          <w:sz w:val="22"/>
          <w:szCs w:val="22"/>
        </w:rPr>
        <w:t>t is not an accident that our pa</w:t>
      </w:r>
      <w:r>
        <w:rPr>
          <w:rFonts w:ascii="Calibri" w:hAnsi="Calibri"/>
          <w:i/>
          <w:sz w:val="22"/>
          <w:szCs w:val="22"/>
        </w:rPr>
        <w:t>rtnership is where it is today.”</w:t>
      </w:r>
    </w:p>
    <w:p w:rsidR="00933DEA" w:rsidRDefault="00BE77EB" w:rsidP="00933DEA">
      <w:pPr>
        <w:ind w:left="432" w:right="432"/>
        <w:jc w:val="right"/>
        <w:rPr>
          <w:rFonts w:ascii="Calibri" w:hAnsi="Calibri"/>
          <w:i/>
          <w:sz w:val="22"/>
          <w:szCs w:val="22"/>
        </w:rPr>
      </w:pPr>
      <w:r>
        <w:rPr>
          <w:rFonts w:ascii="Calibri" w:hAnsi="Calibri"/>
          <w:i/>
          <w:sz w:val="22"/>
          <w:szCs w:val="22"/>
        </w:rPr>
        <w:t>L</w:t>
      </w:r>
      <w:r w:rsidR="00933DEA">
        <w:rPr>
          <w:rFonts w:ascii="Calibri" w:hAnsi="Calibri"/>
          <w:i/>
          <w:sz w:val="22"/>
          <w:szCs w:val="22"/>
        </w:rPr>
        <w:t>ee Keesler, CEO, Charlotte Mecklenburg Library</w:t>
      </w:r>
    </w:p>
    <w:p w:rsidR="00933DEA" w:rsidRPr="00A7408D" w:rsidRDefault="00933DEA" w:rsidP="00933DEA">
      <w:pPr>
        <w:jc w:val="right"/>
        <w:rPr>
          <w:rFonts w:ascii="Calibri" w:hAnsi="Calibri"/>
          <w:i/>
          <w:sz w:val="22"/>
          <w:szCs w:val="22"/>
        </w:rPr>
      </w:pPr>
    </w:p>
    <w:p w:rsidR="005E0D30" w:rsidRDefault="00CB5B62" w:rsidP="005E0D30">
      <w:pPr>
        <w:jc w:val="left"/>
        <w:rPr>
          <w:rFonts w:ascii="Calibri" w:hAnsi="Calibri"/>
          <w:sz w:val="22"/>
          <w:szCs w:val="22"/>
        </w:rPr>
      </w:pPr>
      <w:r w:rsidRPr="00CB5B62">
        <w:rPr>
          <w:rFonts w:ascii="Calibri" w:hAnsi="Calibri"/>
          <w:b/>
          <w:sz w:val="22"/>
          <w:szCs w:val="22"/>
        </w:rPr>
        <w:t xml:space="preserve">Formal agreements </w:t>
      </w:r>
      <w:r w:rsidR="00EF475B" w:rsidRPr="00CB5B62">
        <w:rPr>
          <w:rFonts w:ascii="Calibri" w:hAnsi="Calibri"/>
          <w:b/>
          <w:sz w:val="22"/>
          <w:szCs w:val="22"/>
        </w:rPr>
        <w:t>between t</w:t>
      </w:r>
      <w:r w:rsidR="00BE77EB" w:rsidRPr="00CB5B62">
        <w:rPr>
          <w:rFonts w:ascii="Calibri" w:hAnsi="Calibri"/>
          <w:b/>
          <w:sz w:val="22"/>
          <w:szCs w:val="22"/>
        </w:rPr>
        <w:t>he li</w:t>
      </w:r>
      <w:r w:rsidR="005E0D30" w:rsidRPr="00CB5B62">
        <w:rPr>
          <w:rFonts w:ascii="Calibri" w:hAnsi="Calibri"/>
          <w:b/>
          <w:sz w:val="22"/>
          <w:szCs w:val="22"/>
        </w:rPr>
        <w:t xml:space="preserve">brary and school system </w:t>
      </w:r>
      <w:r w:rsidRPr="00CB5B62">
        <w:rPr>
          <w:rFonts w:ascii="Calibri" w:hAnsi="Calibri"/>
          <w:b/>
          <w:sz w:val="22"/>
          <w:szCs w:val="22"/>
        </w:rPr>
        <w:t>define the working relationship and ensure sustained collaboration</w:t>
      </w:r>
      <w:r>
        <w:rPr>
          <w:rFonts w:ascii="Calibri" w:hAnsi="Calibri"/>
          <w:b/>
          <w:sz w:val="22"/>
          <w:szCs w:val="22"/>
        </w:rPr>
        <w:t xml:space="preserve"> throughout the two systems </w:t>
      </w:r>
      <w:r w:rsidR="005E0D30">
        <w:rPr>
          <w:rFonts w:ascii="Calibri" w:hAnsi="Calibri"/>
          <w:sz w:val="22"/>
          <w:szCs w:val="22"/>
        </w:rPr>
        <w:t xml:space="preserve">– from the library CEO and school superintendent to library staff at 20 branches and school staff at 170 schools. The first CML-CMS MOU formalized the partnership, launched a library card signup campaign for pre-K through third grade children, created a framework for sharing aggregate test data and established a new </w:t>
      </w:r>
      <w:r w:rsidR="00BE77EB">
        <w:rPr>
          <w:rFonts w:ascii="Calibri" w:hAnsi="Calibri"/>
          <w:sz w:val="22"/>
          <w:szCs w:val="22"/>
        </w:rPr>
        <w:t xml:space="preserve">full-time </w:t>
      </w:r>
      <w:r w:rsidR="005E0D30">
        <w:rPr>
          <w:rFonts w:ascii="Calibri" w:hAnsi="Calibri"/>
          <w:sz w:val="22"/>
          <w:szCs w:val="22"/>
        </w:rPr>
        <w:t xml:space="preserve">position </w:t>
      </w:r>
      <w:r w:rsidR="00BE77EB">
        <w:rPr>
          <w:rFonts w:ascii="Calibri" w:hAnsi="Calibri"/>
          <w:sz w:val="22"/>
          <w:szCs w:val="22"/>
        </w:rPr>
        <w:t xml:space="preserve">to refine </w:t>
      </w:r>
      <w:r w:rsidR="005E0D30">
        <w:rPr>
          <w:rFonts w:ascii="Calibri" w:hAnsi="Calibri"/>
          <w:sz w:val="22"/>
          <w:szCs w:val="22"/>
        </w:rPr>
        <w:t xml:space="preserve">and </w:t>
      </w:r>
      <w:r w:rsidR="00BE77EB">
        <w:rPr>
          <w:rFonts w:ascii="Calibri" w:hAnsi="Calibri"/>
          <w:sz w:val="22"/>
          <w:szCs w:val="22"/>
        </w:rPr>
        <w:t xml:space="preserve">sustain </w:t>
      </w:r>
      <w:r w:rsidR="005E0D30">
        <w:rPr>
          <w:rFonts w:ascii="Calibri" w:hAnsi="Calibri"/>
          <w:sz w:val="22"/>
          <w:szCs w:val="22"/>
        </w:rPr>
        <w:t xml:space="preserve">the working relationships. </w:t>
      </w:r>
      <w:r w:rsidR="00D44399">
        <w:rPr>
          <w:rFonts w:ascii="Calibri" w:hAnsi="Calibri"/>
          <w:sz w:val="22"/>
          <w:szCs w:val="22"/>
        </w:rPr>
        <w:t xml:space="preserve">Building on the success of </w:t>
      </w:r>
      <w:r w:rsidR="00D44399" w:rsidRPr="00D44399">
        <w:rPr>
          <w:rFonts w:ascii="Calibri" w:hAnsi="Calibri"/>
          <w:i/>
          <w:sz w:val="22"/>
          <w:szCs w:val="22"/>
        </w:rPr>
        <w:t>ONE Access</w:t>
      </w:r>
      <w:r w:rsidR="00D44399">
        <w:rPr>
          <w:rFonts w:ascii="Calibri" w:hAnsi="Calibri"/>
          <w:sz w:val="22"/>
          <w:szCs w:val="22"/>
        </w:rPr>
        <w:t xml:space="preserve">, library and school leaders recently </w:t>
      </w:r>
      <w:r w:rsidR="00D44399">
        <w:rPr>
          <w:rFonts w:ascii="Calibri" w:hAnsi="Calibri"/>
          <w:sz w:val="22"/>
          <w:szCs w:val="22"/>
        </w:rPr>
        <w:lastRenderedPageBreak/>
        <w:t>extended their formal agreement through 2021 to provide a framework for collaboration beyond library cards.</w:t>
      </w:r>
    </w:p>
    <w:p w:rsidR="00D44399" w:rsidRDefault="00D44399" w:rsidP="005E0D30">
      <w:pPr>
        <w:jc w:val="left"/>
        <w:rPr>
          <w:rFonts w:ascii="Calibri" w:hAnsi="Calibri"/>
          <w:sz w:val="22"/>
          <w:szCs w:val="22"/>
        </w:rPr>
      </w:pPr>
    </w:p>
    <w:p w:rsidR="005E0D30" w:rsidRDefault="00EF475B" w:rsidP="005E0D30">
      <w:pPr>
        <w:jc w:val="left"/>
        <w:rPr>
          <w:rFonts w:ascii="Calibri" w:hAnsi="Calibri"/>
          <w:sz w:val="22"/>
          <w:szCs w:val="22"/>
        </w:rPr>
      </w:pPr>
      <w:r w:rsidRPr="00CB5B62">
        <w:rPr>
          <w:rFonts w:ascii="Calibri" w:hAnsi="Calibri"/>
          <w:b/>
          <w:sz w:val="22"/>
          <w:szCs w:val="22"/>
        </w:rPr>
        <w:t>A</w:t>
      </w:r>
      <w:r w:rsidR="00CB5B62" w:rsidRPr="00CB5B62">
        <w:rPr>
          <w:rFonts w:ascii="Calibri" w:hAnsi="Calibri"/>
          <w:b/>
          <w:sz w:val="22"/>
          <w:szCs w:val="22"/>
        </w:rPr>
        <w:t xml:space="preserve"> new agreement reaches charter school students</w:t>
      </w:r>
      <w:r w:rsidR="00CB5B62">
        <w:rPr>
          <w:rFonts w:ascii="Calibri" w:hAnsi="Calibri"/>
          <w:sz w:val="22"/>
          <w:szCs w:val="22"/>
        </w:rPr>
        <w:t xml:space="preserve">. The </w:t>
      </w:r>
      <w:r w:rsidR="00174623">
        <w:rPr>
          <w:rFonts w:ascii="Calibri" w:hAnsi="Calibri"/>
          <w:sz w:val="22"/>
          <w:szCs w:val="22"/>
        </w:rPr>
        <w:t>five-year</w:t>
      </w:r>
      <w:r w:rsidR="00CB5B62">
        <w:rPr>
          <w:rFonts w:ascii="Calibri" w:hAnsi="Calibri"/>
          <w:sz w:val="22"/>
          <w:szCs w:val="22"/>
        </w:rPr>
        <w:t xml:space="preserve"> MOU </w:t>
      </w:r>
      <w:r>
        <w:rPr>
          <w:rFonts w:ascii="Calibri" w:hAnsi="Calibri"/>
          <w:sz w:val="22"/>
          <w:szCs w:val="22"/>
        </w:rPr>
        <w:t xml:space="preserve">between the library system and </w:t>
      </w:r>
      <w:r w:rsidR="005E0D30">
        <w:rPr>
          <w:rFonts w:ascii="Calibri" w:hAnsi="Calibri"/>
          <w:sz w:val="22"/>
          <w:szCs w:val="22"/>
        </w:rPr>
        <w:t>a charter school</w:t>
      </w:r>
      <w:r w:rsidR="00CB5B62">
        <w:rPr>
          <w:rFonts w:ascii="Calibri" w:hAnsi="Calibri"/>
          <w:sz w:val="22"/>
          <w:szCs w:val="22"/>
        </w:rPr>
        <w:t xml:space="preserve"> provides</w:t>
      </w:r>
      <w:r w:rsidR="005E0D30">
        <w:rPr>
          <w:rFonts w:ascii="Calibri" w:hAnsi="Calibri"/>
          <w:sz w:val="22"/>
          <w:szCs w:val="22"/>
        </w:rPr>
        <w:t xml:space="preserve"> electronic cards to 1,500 students in grades six through 12. All students will have full </w:t>
      </w:r>
      <w:r w:rsidR="005E0D30" w:rsidRPr="001D0DC8">
        <w:rPr>
          <w:rFonts w:ascii="Calibri" w:hAnsi="Calibri"/>
          <w:i/>
          <w:sz w:val="22"/>
          <w:szCs w:val="22"/>
        </w:rPr>
        <w:t>ONE Access</w:t>
      </w:r>
      <w:r w:rsidR="005E0D30">
        <w:rPr>
          <w:rFonts w:ascii="Calibri" w:hAnsi="Calibri"/>
          <w:sz w:val="22"/>
          <w:szCs w:val="22"/>
        </w:rPr>
        <w:t xml:space="preserve"> privileges, and teachers and staff will have electronic access. </w:t>
      </w:r>
    </w:p>
    <w:p w:rsidR="005E0D30" w:rsidRDefault="005E0D30" w:rsidP="005E0D30">
      <w:pPr>
        <w:jc w:val="left"/>
        <w:rPr>
          <w:rFonts w:ascii="Calibri" w:hAnsi="Calibri"/>
          <w:sz w:val="22"/>
          <w:szCs w:val="22"/>
        </w:rPr>
      </w:pPr>
    </w:p>
    <w:p w:rsidR="005E0D30" w:rsidRDefault="005E0D30" w:rsidP="005E0D30">
      <w:pPr>
        <w:jc w:val="left"/>
        <w:rPr>
          <w:rFonts w:ascii="Calibri" w:hAnsi="Calibri"/>
          <w:sz w:val="22"/>
          <w:szCs w:val="22"/>
        </w:rPr>
      </w:pPr>
      <w:r>
        <w:rPr>
          <w:rFonts w:ascii="Calibri" w:hAnsi="Calibri"/>
          <w:sz w:val="22"/>
          <w:szCs w:val="22"/>
        </w:rPr>
        <w:t xml:space="preserve">For more information, contact Martha </w:t>
      </w:r>
      <w:proofErr w:type="spellStart"/>
      <w:r>
        <w:rPr>
          <w:rFonts w:ascii="Calibri" w:hAnsi="Calibri"/>
          <w:sz w:val="22"/>
          <w:szCs w:val="22"/>
        </w:rPr>
        <w:t>Yesowitch</w:t>
      </w:r>
      <w:proofErr w:type="spellEnd"/>
      <w:r>
        <w:rPr>
          <w:rFonts w:ascii="Calibri" w:hAnsi="Calibri"/>
          <w:sz w:val="22"/>
          <w:szCs w:val="22"/>
        </w:rPr>
        <w:t xml:space="preserve"> at </w:t>
      </w:r>
      <w:hyperlink r:id="rId7" w:history="1">
        <w:r w:rsidRPr="00D47FAF">
          <w:rPr>
            <w:rStyle w:val="Hyperlink"/>
            <w:rFonts w:ascii="Calibri" w:hAnsi="Calibri"/>
            <w:sz w:val="22"/>
            <w:szCs w:val="22"/>
          </w:rPr>
          <w:t>myesowitch@cmlibrary.org</w:t>
        </w:r>
      </w:hyperlink>
      <w:r>
        <w:rPr>
          <w:rFonts w:ascii="Calibri" w:hAnsi="Calibri"/>
          <w:sz w:val="22"/>
          <w:szCs w:val="22"/>
        </w:rPr>
        <w:t>.</w:t>
      </w:r>
    </w:p>
    <w:p w:rsidR="005E0D30" w:rsidRPr="008D2B81" w:rsidRDefault="005E0D30" w:rsidP="005E0D30">
      <w:pPr>
        <w:jc w:val="left"/>
        <w:rPr>
          <w:rFonts w:ascii="Calibri" w:hAnsi="Calibri"/>
          <w:sz w:val="22"/>
          <w:szCs w:val="22"/>
        </w:rPr>
      </w:pPr>
    </w:p>
    <w:p w:rsidR="00A57762" w:rsidRDefault="005E0D30" w:rsidP="00A57762">
      <w:r>
        <w:rPr>
          <w:rFonts w:ascii="Calibri" w:hAnsi="Calibri"/>
          <w:sz w:val="22"/>
          <w:szCs w:val="22"/>
        </w:rPr>
        <w:t xml:space="preserve"> </w:t>
      </w:r>
    </w:p>
    <w:p w:rsidR="00A57762" w:rsidRDefault="00A57762" w:rsidP="00A57762"/>
    <w:p w:rsidR="00A57762" w:rsidRDefault="00A57762" w:rsidP="00A57762"/>
    <w:p w:rsidR="00A57762" w:rsidRDefault="00A57762" w:rsidP="00A57762"/>
    <w:p w:rsidR="00A57762" w:rsidRDefault="00A57762" w:rsidP="00A57762">
      <w:r>
        <w:rPr>
          <w:noProof/>
        </w:rPr>
        <mc:AlternateContent>
          <mc:Choice Requires="wps">
            <w:drawing>
              <wp:anchor distT="0" distB="0" distL="114300" distR="114300" simplePos="0" relativeHeight="251659264" behindDoc="1" locked="0" layoutInCell="1" allowOverlap="1" wp14:anchorId="3FDC7442" wp14:editId="0764DFCC">
                <wp:simplePos x="0" y="0"/>
                <wp:positionH relativeFrom="column">
                  <wp:posOffset>-906262</wp:posOffset>
                </wp:positionH>
                <wp:positionV relativeFrom="paragraph">
                  <wp:posOffset>220345</wp:posOffset>
                </wp:positionV>
                <wp:extent cx="7771963" cy="45719"/>
                <wp:effectExtent l="0" t="0" r="635" b="0"/>
                <wp:wrapNone/>
                <wp:docPr id="2" name="Rectangle 2"/>
                <wp:cNvGraphicFramePr/>
                <a:graphic xmlns:a="http://schemas.openxmlformats.org/drawingml/2006/main">
                  <a:graphicData uri="http://schemas.microsoft.com/office/word/2010/wordprocessingShape">
                    <wps:wsp>
                      <wps:cNvSpPr/>
                      <wps:spPr>
                        <a:xfrm>
                          <a:off x="0" y="0"/>
                          <a:ext cx="7771963" cy="45719"/>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EF1C5C5" id="Rectangle 2" o:spid="_x0000_s1026" style="position:absolute;margin-left:-71.35pt;margin-top:17.35pt;width:611.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HUpAIAAL4FAAAOAAAAZHJzL2Uyb0RvYy54bWysVN9PGzEMfp+0/yHK+7i2KzAqrqgCMU1i&#10;AwETzyGX9CIlcZakvXZ//Zzk7vgxtodpfUhjx/5sf2f79GxnNNkKHxTYmk4PJpQIy6FRdl3T7/eX&#10;Hz5REiKzDdNgRU33ItCz5ft3p51biBm0oBvhCYLYsOhcTdsY3aKqAm+FYeEAnLD4KMEbFlH066rx&#10;rEN0o6vZZHJUdeAb54GLEFB7UR7pMuNLKXi8ljKISHRNMbeYT5/Px3RWy1O2WHvmWsX7NNg/ZGGY&#10;shh0hLpgkZGNV79BGcU9BJDxgIOpQErFRa4Bq5lOXlVz1zInci1ITnAjTeH/wfJv2xtPVFPTGSWW&#10;GfxEt0gas2styCzR07mwQKs7d+N7KeA11bqT3qR/rILsMqX7kVKxi4Sj8vj4eHpy9JESjm/zQxQS&#10;ZvXk7HyInwUYki419Rg8E8m2VyEW08EkxQqgVXOptM5C6hJxrj3ZMvy+cTfLrnpjvkJTdPMJ/spX&#10;RjX2QlEfDWrMJPdaQsl5vQigbQpjIQUsuSRNlSgpJORb3GuR7LS9FRK5xLJLIiNyCco4FzZOc46h&#10;ZY0o6sM/5pIBE7LE+CN2D/Cy9gG7ZNnbJ1eRh2B0npTof3MePXJksHF0NsqCfwtAY1V95GI/kFSo&#10;SSw9QrPHTvNQRjA4fqnwi1+xEG+Yx5nD6cQ9Eq/xkBq6mkJ/o6QF//MtfbLHUcBXSjqc4ZqGHxvm&#10;BSX6i8UhOZnO52nos4DNN0PBP395fP5iN+YcsI2muLEcz9dkH/VwlR7MA66bVYqKT8xyjF1THv0g&#10;nMeyW3BhcbFaZTMcdMfilb1zPIEnVlNH3+8emHd920ecl28wzDtbvOr+Yps8Law2EaTKo/HEa883&#10;LoncxP1CS1vouZytntbu8hcAAAD//wMAUEsDBBQABgAIAAAAIQA/ruWp4gAAAAsBAAAPAAAAZHJz&#10;L2Rvd25yZXYueG1sTI/BbsIwDIbvk/YOkZF2g7RdNaBrijYkpkk7TGMT59CYtKJxqiTQwtMvnLaT&#10;ZfnT7+8vV6Pp2Bmdby0JSGcJMKTaqpa0gJ/vzXQBzAdJSnaWUMAFPayq+7tSFsoO9IXnbdAshpAv&#10;pIAmhL7g3NcNGulntkeKt4N1Roa4Os2Vk0MMNx3PkuSJG9lS/NDIHtcN1sftyQi41kfS6+t8+fqx&#10;ed9ddp96cG+DEA+T8eUZWMAx/MFw04/qUEWnvT2R8qwTME3zbB5ZAY95nDciWaQZsL2APF0Cr0r+&#10;v0P1CwAA//8DAFBLAQItABQABgAIAAAAIQC2gziS/gAAAOEBAAATAAAAAAAAAAAAAAAAAAAAAABb&#10;Q29udGVudF9UeXBlc10ueG1sUEsBAi0AFAAGAAgAAAAhADj9If/WAAAAlAEAAAsAAAAAAAAAAAAA&#10;AAAALwEAAF9yZWxzLy5yZWxzUEsBAi0AFAAGAAgAAAAhAHPOgdSkAgAAvgUAAA4AAAAAAAAAAAAA&#10;AAAALgIAAGRycy9lMm9Eb2MueG1sUEsBAi0AFAAGAAgAAAAhAD+u5aniAAAACwEAAA8AAAAAAAAA&#10;AAAAAAAA/gQAAGRycy9kb3ducmV2LnhtbFBLBQYAAAAABAAEAPMAAAANBgAAAAA=&#10;" fillcolor="#c3bcd0 [1311]" stroked="f" strokeweight="1pt"/>
            </w:pict>
          </mc:Fallback>
        </mc:AlternateContent>
      </w:r>
    </w:p>
    <w:p w:rsidR="00A57762" w:rsidRPr="00682C46" w:rsidRDefault="00A57762" w:rsidP="00A57762"/>
    <w:p w:rsidR="00A57762" w:rsidRPr="00A57762" w:rsidRDefault="00A57762" w:rsidP="00A57762">
      <w:pPr>
        <w:jc w:val="both"/>
        <w:rPr>
          <w:rFonts w:asciiTheme="minorHAnsi" w:hAnsiTheme="minorHAnsi" w:cstheme="minorHAnsi"/>
          <w:i/>
          <w:sz w:val="22"/>
        </w:rPr>
      </w:pPr>
      <w:r w:rsidRPr="00A57762">
        <w:rPr>
          <w:rFonts w:asciiTheme="minorHAnsi" w:hAnsiTheme="minorHAnsi" w:cstheme="minorHAnsi"/>
          <w:noProof/>
          <w:sz w:val="22"/>
        </w:rPr>
        <mc:AlternateContent>
          <mc:Choice Requires="wps">
            <w:drawing>
              <wp:anchor distT="0" distB="0" distL="114300" distR="114300" simplePos="0" relativeHeight="251660288" behindDoc="1" locked="0" layoutInCell="1" allowOverlap="1" wp14:anchorId="43EA4417" wp14:editId="0D42FBED">
                <wp:simplePos x="0" y="0"/>
                <wp:positionH relativeFrom="column">
                  <wp:posOffset>-908235</wp:posOffset>
                </wp:positionH>
                <wp:positionV relativeFrom="paragraph">
                  <wp:posOffset>487653</wp:posOffset>
                </wp:positionV>
                <wp:extent cx="7771963" cy="45719"/>
                <wp:effectExtent l="0" t="0" r="635" b="0"/>
                <wp:wrapNone/>
                <wp:docPr id="10" name="Rectangle 10"/>
                <wp:cNvGraphicFramePr/>
                <a:graphic xmlns:a="http://schemas.openxmlformats.org/drawingml/2006/main">
                  <a:graphicData uri="http://schemas.microsoft.com/office/word/2010/wordprocessingShape">
                    <wps:wsp>
                      <wps:cNvSpPr/>
                      <wps:spPr>
                        <a:xfrm>
                          <a:off x="0" y="0"/>
                          <a:ext cx="7771963" cy="45719"/>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81E614D" id="Rectangle 10" o:spid="_x0000_s1026" style="position:absolute;margin-left:-71.5pt;margin-top:38.4pt;width:611.9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VpAIAAMAFAAAOAAAAZHJzL2Uyb0RvYy54bWysVN9PGzEMfp+0/yHK+7i2KzAqrqgCMU1i&#10;AwETzyGX9CIlcZakvXZ//Zzk7vgxtodpfbjGjv3Z/mL79GxnNNkKHxTYmk4PJpQIy6FRdl3T7/eX&#10;Hz5REiKzDdNgRU33ItCz5ft3p51biBm0oBvhCYLYsOhcTdsY3aKqAm+FYeEAnLB4KcEbFlH066rx&#10;rEN0o6vZZHJUdeAb54GLEFB7US7pMuNLKXi8ljKISHRNMbeYvz5/H9O3Wp6yxdoz1yrep8H+IQvD&#10;lMWgI9QFi4xsvPoNyijuIYCMBxxMBVIqLnINWM108qqau5Y5kWtBcoIbaQr/D5Z/2954ohp8O6TH&#10;MoNvdIusMbvWgqAOCepcWKDdnbvxvRTwmKrdSW/SP9ZBdpnU/Uiq2EXCUXl8fDw9OfpICce7+SEK&#10;CbN6cnY+xM8CDEmHmnqMnqlk26sQi+lgkmIF0Kq5VFpnIfWJONeebBm+cNzNsqvemK/QFN18gr/y&#10;zqjGbijqo0GNmeRuSyg5rxcBtE1hLKSAJZekqRIlhYR8instkp22t0Iim1h2SWRELkEZ58LGac4x&#10;tKwRRX34x1wyYEKWGH/E7gFe1j5glyx7++Qq8hiMzpMS/W/Oo0eODDaOzkZZ8G8BaKyqj1zsB5IK&#10;NYmlR2j22GseyhAGxy8VvvgVC/GGeZw6bEDcJPEaP1JDV1PoT5S04H++pU/2OAx4S0mHU1zT8GPD&#10;vKBEf7E4JifT+TyNfRaw+WYo+Oc3j89v7MacA7bRFHeW4/mY7KMejtKDecCFs0pR8YpZjrFryqMf&#10;hPNYtguuLC5Wq2yGo+5YvLJ3jifwxGrq6PvdA/Oub/uI8/INholni1fdX2yTp4XVJoJUeTSeeO35&#10;xjWRm7hfaWkPPZez1dPiXf4CAAD//wMAUEsDBBQABgAIAAAAIQBQt+xx4gAAAAsBAAAPAAAAZHJz&#10;L2Rvd25yZXYueG1sTI/BbsIwEETvlfoP1iL1BjYtgpBmg1okqko9VKUVZxMbJyJeR7Yhga+vObXH&#10;1Y5m3itWg23ZWfvQOEKYTgQwTZVTDRmEn+/NOAMWoiQlW0ca4aIDrMr7u0LmyvX0pc/baFgqoZBL&#10;hDrGLuc8VLW2Mkxcpyn9Ds5bGdPpDVde9qnctvxRiDm3sqG0UMtOr2tdHbcni3CtjmTW18Xy9WPz&#10;vrvsPk3v33rEh9Hw8gws6iH+heGGn9ChTEx7dyIVWIswns6ekkxEWMyTwy0hMrEEtkfIZgJ4WfD/&#10;DuUvAAAA//8DAFBLAQItABQABgAIAAAAIQC2gziS/gAAAOEBAAATAAAAAAAAAAAAAAAAAAAAAABb&#10;Q29udGVudF9UeXBlc10ueG1sUEsBAi0AFAAGAAgAAAAhADj9If/WAAAAlAEAAAsAAAAAAAAAAAAA&#10;AAAALwEAAF9yZWxzLy5yZWxzUEsBAi0AFAAGAAgAAAAhAKEj/JWkAgAAwAUAAA4AAAAAAAAAAAAA&#10;AAAALgIAAGRycy9lMm9Eb2MueG1sUEsBAi0AFAAGAAgAAAAhAFC37HHiAAAACwEAAA8AAAAAAAAA&#10;AAAAAAAA/gQAAGRycy9kb3ducmV2LnhtbFBLBQYAAAAABAAEAPMAAAANBgAAAAA=&#10;" fillcolor="#c3bcd0 [1311]" stroked="f" strokeweight="1pt"/>
            </w:pict>
          </mc:Fallback>
        </mc:AlternateContent>
      </w:r>
      <w:r w:rsidRPr="00A57762">
        <w:rPr>
          <w:rFonts w:asciiTheme="minorHAnsi" w:hAnsiTheme="minorHAnsi" w:cstheme="minorHAnsi"/>
          <w:i/>
          <w:sz w:val="22"/>
        </w:rPr>
        <w:t xml:space="preserve">The Leaders Library Card Challenge is supported by the Institute of Museum and Library Services and is led by the Urban Libraries Council. For more Information, email </w:t>
      </w:r>
      <w:hyperlink r:id="rId8" w:history="1">
        <w:r w:rsidR="002F2DE6" w:rsidRPr="006A31A9">
          <w:rPr>
            <w:rStyle w:val="Hyperlink"/>
            <w:rFonts w:asciiTheme="minorHAnsi" w:hAnsiTheme="minorHAnsi" w:cstheme="minorHAnsi"/>
            <w:i/>
            <w:sz w:val="22"/>
          </w:rPr>
          <w:t>info@urbanlibraries.org</w:t>
        </w:r>
      </w:hyperlink>
      <w:r w:rsidRPr="00A57762">
        <w:rPr>
          <w:rFonts w:asciiTheme="minorHAnsi" w:hAnsiTheme="minorHAnsi" w:cstheme="minorHAnsi"/>
          <w:i/>
          <w:sz w:val="22"/>
        </w:rPr>
        <w:t>.</w:t>
      </w:r>
    </w:p>
    <w:p w:rsidR="005E0D30" w:rsidRPr="00E21AB6" w:rsidRDefault="005E0D30" w:rsidP="005E0D30">
      <w:pPr>
        <w:jc w:val="left"/>
        <w:rPr>
          <w:rFonts w:ascii="Calibri" w:hAnsi="Calibri"/>
          <w:sz w:val="22"/>
          <w:szCs w:val="22"/>
        </w:rPr>
      </w:pPr>
    </w:p>
    <w:p w:rsidR="00EB1864" w:rsidRDefault="00EB1864"/>
    <w:p w:rsidR="00A57762" w:rsidRDefault="00A57762"/>
    <w:p w:rsidR="00A57762" w:rsidRDefault="00A57762"/>
    <w:p w:rsidR="00A57762" w:rsidRDefault="00A57762"/>
    <w:p w:rsidR="00A57762" w:rsidRDefault="00A57762"/>
    <w:sectPr w:rsidR="00A5776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CD1" w:rsidRDefault="00335CD1" w:rsidP="00140E39">
      <w:pPr>
        <w:spacing w:line="240" w:lineRule="auto"/>
      </w:pPr>
      <w:r>
        <w:separator/>
      </w:r>
    </w:p>
  </w:endnote>
  <w:endnote w:type="continuationSeparator" w:id="0">
    <w:p w:rsidR="00335CD1" w:rsidRDefault="00335CD1" w:rsidP="00140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D30" w:rsidRDefault="002E58CF">
    <w:pPr>
      <w:pStyle w:val="Footer"/>
    </w:pPr>
    <w:r>
      <w:rPr>
        <w:noProof/>
        <w:sz w:val="48"/>
      </w:rPr>
      <w:drawing>
        <wp:anchor distT="0" distB="0" distL="114300" distR="114300" simplePos="0" relativeHeight="251663360" behindDoc="1" locked="0" layoutInCell="1" allowOverlap="1">
          <wp:simplePos x="0" y="0"/>
          <wp:positionH relativeFrom="column">
            <wp:posOffset>3521210</wp:posOffset>
          </wp:positionH>
          <wp:positionV relativeFrom="paragraph">
            <wp:posOffset>-25076</wp:posOffset>
          </wp:positionV>
          <wp:extent cx="1352144" cy="401627"/>
          <wp:effectExtent l="0" t="0" r="635" b="0"/>
          <wp:wrapTight wrapText="bothSides">
            <wp:wrapPolygon edited="0">
              <wp:start x="0" y="0"/>
              <wp:lineTo x="0" y="20506"/>
              <wp:lineTo x="21306" y="20506"/>
              <wp:lineTo x="213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lotte Mecklenburg.png"/>
                  <pic:cNvPicPr/>
                </pic:nvPicPr>
                <pic:blipFill>
                  <a:blip r:embed="rId1">
                    <a:extLst>
                      <a:ext uri="{28A0092B-C50C-407E-A947-70E740481C1C}">
                        <a14:useLocalDpi xmlns:a14="http://schemas.microsoft.com/office/drawing/2010/main" val="0"/>
                      </a:ext>
                    </a:extLst>
                  </a:blip>
                  <a:stretch>
                    <a:fillRect/>
                  </a:stretch>
                </pic:blipFill>
                <pic:spPr>
                  <a:xfrm>
                    <a:off x="0" y="0"/>
                    <a:ext cx="1352144" cy="401627"/>
                  </a:xfrm>
                  <a:prstGeom prst="rect">
                    <a:avLst/>
                  </a:prstGeom>
                </pic:spPr>
              </pic:pic>
            </a:graphicData>
          </a:graphic>
        </wp:anchor>
      </w:drawing>
    </w:r>
    <w:r w:rsidR="005E0D30">
      <w:rPr>
        <w:noProof/>
        <w:sz w:val="48"/>
      </w:rPr>
      <w:drawing>
        <wp:anchor distT="0" distB="0" distL="114300" distR="114300" simplePos="0" relativeHeight="251662336" behindDoc="0" locked="0" layoutInCell="1" allowOverlap="1" wp14:anchorId="25FB0B1D" wp14:editId="2AE62D1B">
          <wp:simplePos x="0" y="0"/>
          <wp:positionH relativeFrom="column">
            <wp:posOffset>5029200</wp:posOffset>
          </wp:positionH>
          <wp:positionV relativeFrom="paragraph">
            <wp:posOffset>-116732</wp:posOffset>
          </wp:positionV>
          <wp:extent cx="1328420" cy="492760"/>
          <wp:effectExtent l="0" t="0" r="508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LS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8420" cy="492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CD1" w:rsidRDefault="00335CD1" w:rsidP="00140E39">
      <w:pPr>
        <w:spacing w:line="240" w:lineRule="auto"/>
      </w:pPr>
      <w:r>
        <w:separator/>
      </w:r>
    </w:p>
  </w:footnote>
  <w:footnote w:type="continuationSeparator" w:id="0">
    <w:p w:rsidR="00335CD1" w:rsidRDefault="00335CD1" w:rsidP="00140E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D30" w:rsidRDefault="00A57762" w:rsidP="005E0D30">
    <w:pPr>
      <w:pStyle w:val="Title"/>
      <w:jc w:val="right"/>
      <w:rPr>
        <w:color w:val="006752"/>
        <w:sz w:val="44"/>
        <w:szCs w:val="44"/>
      </w:rPr>
    </w:pPr>
    <w:r w:rsidRPr="00A57762">
      <w:rPr>
        <w:noProof/>
        <w:color w:val="6D5E87" w:themeColor="text2"/>
        <w:sz w:val="48"/>
        <w:szCs w:val="44"/>
      </w:rPr>
      <w:drawing>
        <wp:anchor distT="0" distB="0" distL="114300" distR="114300" simplePos="0" relativeHeight="251660288" behindDoc="0" locked="0" layoutInCell="1" allowOverlap="1" wp14:anchorId="31E05C49" wp14:editId="07412E92">
          <wp:simplePos x="0" y="0"/>
          <wp:positionH relativeFrom="column">
            <wp:posOffset>-340495</wp:posOffset>
          </wp:positionH>
          <wp:positionV relativeFrom="paragraph">
            <wp:posOffset>199917</wp:posOffset>
          </wp:positionV>
          <wp:extent cx="1496060" cy="748665"/>
          <wp:effectExtent l="0" t="0" r="889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LC_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060" cy="748665"/>
                  </a:xfrm>
                  <a:prstGeom prst="rect">
                    <a:avLst/>
                  </a:prstGeom>
                </pic:spPr>
              </pic:pic>
            </a:graphicData>
          </a:graphic>
          <wp14:sizeRelH relativeFrom="margin">
            <wp14:pctWidth>0</wp14:pctWidth>
          </wp14:sizeRelH>
          <wp14:sizeRelV relativeFrom="margin">
            <wp14:pctHeight>0</wp14:pctHeight>
          </wp14:sizeRelV>
        </wp:anchor>
      </w:drawing>
    </w:r>
    <w:r w:rsidRPr="00A57762">
      <w:rPr>
        <w:noProof/>
        <w:color w:val="6D5E87" w:themeColor="text2"/>
        <w:sz w:val="48"/>
        <w:szCs w:val="44"/>
      </w:rPr>
      <mc:AlternateContent>
        <mc:Choice Requires="wpg">
          <w:drawing>
            <wp:anchor distT="0" distB="0" distL="114300" distR="114300" simplePos="0" relativeHeight="251659264" behindDoc="0" locked="0" layoutInCell="1" allowOverlap="1" wp14:anchorId="1A2CB0A8" wp14:editId="3F81E842">
              <wp:simplePos x="0" y="0"/>
              <wp:positionH relativeFrom="column">
                <wp:posOffset>2470785</wp:posOffset>
              </wp:positionH>
              <wp:positionV relativeFrom="paragraph">
                <wp:posOffset>-3910330</wp:posOffset>
              </wp:positionV>
              <wp:extent cx="942975" cy="7830185"/>
              <wp:effectExtent l="4445" t="0" r="0" b="0"/>
              <wp:wrapSquare wrapText="bothSides"/>
              <wp:docPr id="15" name="Group 15"/>
              <wp:cNvGraphicFramePr/>
              <a:graphic xmlns:a="http://schemas.openxmlformats.org/drawingml/2006/main">
                <a:graphicData uri="http://schemas.microsoft.com/office/word/2010/wordprocessingGroup">
                  <wpg:wgp>
                    <wpg:cNvGrpSpPr/>
                    <wpg:grpSpPr>
                      <a:xfrm rot="5400000">
                        <a:off x="0" y="0"/>
                        <a:ext cx="942975" cy="7830185"/>
                        <a:chOff x="0" y="-10054"/>
                        <a:chExt cx="943436" cy="9382654"/>
                      </a:xfrm>
                    </wpg:grpSpPr>
                    <wps:wsp>
                      <wps:cNvPr id="16" name="Rectangle 16"/>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227566" y="-10054"/>
                          <a:ext cx="715870" cy="9373510"/>
                          <a:chOff x="0" y="-10054"/>
                          <a:chExt cx="715870" cy="9373510"/>
                        </a:xfrm>
                      </wpg:grpSpPr>
                      <wps:wsp>
                        <wps:cNvPr id="18"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30070" y="-10054"/>
                            <a:ext cx="685800" cy="9372600"/>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BD1704C" id="Group 15" o:spid="_x0000_s1026" style="position:absolute;margin-left:194.55pt;margin-top:-307.9pt;width:74.25pt;height:616.55pt;rotation:90;z-index:251659264;mso-width-relative:margin;mso-height-relative:margin" coordorigin=",-100" coordsize="9434,93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1ga4gUAAFEaAAAOAAAAZHJzL2Uyb0RvYy54bWzsWVuP0zgUfl9p/0OU&#10;x5WguTZtNR00CwtCQoCAFeyjmzpNpCTO2u60w6/n8y1NS0tnmNGukKYPbRyfi/2d48/26cWzbVN7&#10;15SLirVzP3wa+B5tc7as2tXc//vTyycT3xOStEtSs5bO/Rsq/GeXv/92selmNGIlq5eUezDSitmm&#10;m/ullN1sNBJ5SRsinrKOtugsGG+IRJOvRktONrDe1KMoCMajDePLjrOcCoG3L0ynf6ntFwXN5bui&#10;EFR69dzH2KT+5vp7ob5HlxdktuKkK6vcDoP8xCgaUrVw2pt6QSTx1rz6zlRT5ZwJVsinOWtGrCiq&#10;nOo5YDZhcDCbV5ytOz2X1Wyz6nqYAO0BTj9tNn97/Z571RKxS32vJQ1ipN16aAOcTbeaQeYV7z52&#10;77l9sTItNd9twRuPM+CaJoH6aBQwL2+rQb7pQaZb6eV4OU2iaQZfObqySRyEE+2IzPISodqpPQmD&#10;IE1MgPLyr147TuKx0Z7Gk2hsREZmJJcXIzXgfnybDlkldsCJ+wH3sSQd1fEQChQHHIZjgPuAdCPt&#10;qqZeODbgabkeOTETANHBpn5/CFSYAFI31Swao4EA9FMls44L+YqyxlMPc5/DvYafXL8R0og6EeVM&#10;sLpavqzqWjfUCqPPa+5dE6yNxSo0qnVXEvPKedNrUUlq33tG6laZapkyavypN4iBm6l+kjc1VXJ1&#10;+4EWyDUkQaSd9ZaNQ5LntJVmHKIkS2pepzqtjPleQ49FG1SWC/jvbVsD+/Nzto0ZK69UqSaJXtnk&#10;b+9mf2BGudfQnlkre+Wmahk/NrMas7KejbwDyUCjUFqw5Q0SSi8lBF10+csKUX1DhHxPODgJL8Gz&#10;8h2+ippt5j6zT75XMv712Hslj4xHr+9twHFzX/y7Jpz6Xv26xVqYqgwDKepGkmYRGnzYsxj2tOvm&#10;OUOqhHp0+lHJy9o9Fpw1n0HHV8orukibw/fczyV3jefScC8IPadXV1oMRNgR+ab92OXKuEJVZe2n&#10;7WfCO5vaEuzxlrn1R2YHGW5klWbLrtaSFZVO/x2uFm9wgaE0zRA9u7mFnLmFbBkwM4v4PAMqz3Yp&#10;R1GWjsEIYLchgzn2y8J0kgEbxX7TOIvT0O5Bt2K/E9o9Jfwf7IcN/pD97M5xH/Ibj7M0jBxO4zhJ&#10;NaP2M8V2sTbkp7B36YD9dwnqU69WSzusnLWtqCT9AtSLpsZK+mPkBd7Gg4ss0CE+Iv3PvnTpTeN+&#10;EEfEv2BR9MaN4bMehiqBd9YDwLirh6GKHf95P/HAz3mYhtK3dpHcycW+9Fmc9gNnwhxO1Eo+ErcH&#10;C/NpD/cMczixiXTawzDM8TQLp1F6tzDvJexpPw8W69MuhrG+dTrhMNmvDJexp13sS/9UOv2irJEk&#10;k3ESn+WlYTqlcZiAJu+RTqexerB0Ou3iwdLptIsfpBM2q347IqU5kmPf2rZ2i8ITzki4zJlDZ8eE&#10;uv0M9yscElwTTGVOkNBSVHZGGawzVHbHz9spIwOGytGdPCOsQ+X4TsoI2FBZX/8A4+2GjVAMlfUp&#10;xCmbXwu8uiipgkCtCwISh1hcnnwPBYGF2SdwHlXxUjirRw+nbXta8Ep1bjNHAdXd4BT+iWlBubu7&#10;uljteut2KOWMYbhO1Ank60WV/0m/HoqHJqJhHIHi7Y250y7Vso6neu7xdBpkgY4XRt73JiYmdjG7&#10;gOw5OuZ2YDgLQ9zT7W3cGFZzsINSJ94om1rstNvBDB1cNn333LpZG5PYuoHIvryTcL9Dye+wq5mg&#10;xo0Km74j9qFUGTA4Mu7dYw/ue3LrUn5P6vG2Wzzedn+92+5/UQID/RxeAkPNB+oKjlLZ+RJYHIC5&#10;9Po/dm0eT9LJg9bCFnXVuVKYera1VWwEB5XVIxVo3PRRtX3B8nWDepUpQ3NaE4kauCirTmBDmdFm&#10;QZfYVl4v9d6L6pvkVOYgJVeuym2Jru8AQw2H9Ug3j3TzyxXXdhUoXXLT/1vofdj+x6L+GBm2tdTu&#10;n6DL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F9M9R7hAAAADAEAAA8AAABk&#10;cnMvZG93bnJldi54bWxMj0FOwzAQRfdI3MEaJDaotdMqpAlxqgLKASigdunGbhwRj1PbbcLtcVdl&#10;N6N5+vN+uZ5MTy7K+c4ih2TOgChsrOyw5fD1Wc9WQHwQKEVvUXH4VR7W1f1dKQppR/xQl21oSQxB&#10;XwgOOoShoNQ3Whnh53ZQGG9H64wIcXUtlU6MMdz0dMHYMzWiw/hBi0G9adX8bM+GA56+V/Wp3z3V&#10;+8Ylm9cx1+/7wPnjw7R5ARLUFG4wXPWjOlTR6WDPKD3pOcySdLmIbJyyZQrkirAsz4EcOGQpA1qV&#10;9H+J6g8AAP//AwBQSwMECgAAAAAAAAAhAC+E7pZmVQAAZlUAABQAAABkcnMvbWVkaWEvaW1hZ2Ux&#10;LnBuZ4lQTkcNChoKAAAADUlIRFIAAADjAAAMAwgGAAAApmrSugAAAAlwSFlzAAAuIwAALiMBeKU/&#10;dgAAABl0RVh0U29mdHdhcmUAQWRvYmUgSW1hZ2VSZWFkeXHJZTwAAFTzSURBVHja7N3fjhxHmh9s&#10;ptRNorTDogbSYldaGPCe8GRtwICAvZI921vxpfhO9mR9AQZskMfknJKAgXWxW4X+I5anZkaa6mB0&#10;17/MjDcingfw9604EtnKqp/yfTPyjRieBbTZbP7rH/9/z59Bg4Zh+F+5X/8q6M974yOjUb889j9c&#10;uDYwq//8x8rv28yv/4cwwrz++x//30+ZX//3r1wbmNWPj/0Pwgjz+qG2MK59ZvQmahh/8dEgjMDs&#10;/aIwQpB+URhBmQrUEsZPPhr0jICeEZSpgDBCR17XGEZv4NCil9WFcRiGn31uKFMBYQQ9I6BnBOKH&#10;0UMchDEIyxt00y8qUyFIvyiMoEwFhBH0jEe78vmhZwSUqSCMgJ4R9Iyxw3jv80OZGoPDbxBGQM8I&#10;ekZAmQoED+ONj4de+sXQYRyG4dZnSC/9ojIVlKmAMIKeEfSMNYfRdo0oU4OwXSPCCOgZQc8IKFP1&#10;jAhj8J/PgDF6RkDPCMpUQBih636xhjAaMKaLfrGGMBowRpkKCCO05CdhBHdGoMUwGi5GGCMYhsGL&#10;4ugZAXdGEEZAGEHPWMG/zCefJ+6MgDCCMAKz94vCCO6MR/EWDsIYhO0aEUZAzwjujIAwgjAGZ8AY&#10;PWMQljZwZwSEEYQR0DOCO2NkwzAYLkYYAWGErvpFYQR3RqDWMHoLB2EMwvup6BkBd0YQRkAYQc8Y&#10;3K3PFndGYQRhBGEE9IzgzggI4wEMGFOTl+6MEMNrYQRlKiCMoGecleFi9IwRDMNguBhlKiCMoGcE&#10;9IygTK2AmUaEMYgbHxd6RkDPCMpUQBiht36xtjCufc602i/WFkYvi6NMBYQR9IyAnhGUqcHZrhFh&#10;BPSMoGcElKkgjMGZZ0TPGMEwDCb90TMCylQQRmC+flEYIUi/WGMYnbmBMjUIA8YII6BnBD0joEwF&#10;YQzuykeGnhHQM4IyFRBG0DPGdu/zRs8Yg8NvUKYCwgg1+FEYIYYfhBGUqUUYLkYYIxiGwXAxekZA&#10;zwjKVEAYQc9YAScYo2cElKkgjICeEfSMwXkLB2VqEAaMEUZgmn5RGCFIvyiMoEwFWgjjjY8NPWMM&#10;tz579IyAMhWEEdAzgp4xNts1okyNwHaNCCOgZwQ9I6BM3UPfiDAG4YkqTfWLylQI0i8KIyhTAWEE&#10;PeOozDSiZxRGUKaCMAJ6RtAzAsrUQ3gdDmEMwoviRPFamQoxvBRGUKYCwgiN9ovVhnEYhk++B7TU&#10;L7ozgjIVEEbQM4KesdUwmmlEmRqE48QRRkDPCHpGQJkKwhjc2seHnjEGA8boGQFlKggjMF2/KIwQ&#10;pF+sPYwGjFGmAsIIekZAzwjK1OC8gYMwRjAMg8Nv0DMCekZQpgLCCHrGCtiuET1jELZrRJkKCCM0&#10;1y8KIwTpF4URlKmjufIRIoygZxRG0DMCylQQxtjufYQU8JMwfsnhN7gzAsIIwgjoGcGdMTjzjAhj&#10;BMMwmPRHGEG/KIzgzggIIwhjBZy5gZ4xCKdR4c4ICCMII+gZhVHPiDtjcAaMEUZAGEHPCAgjCGNw&#10;BowRxiAMGFN9v6hMBXdGQBhBGEHP2HoYDRfjzhjBMAxeFEcYAWEEPSMgjCCMFfjko0QYQc8ojODO&#10;CAgjCGNs3sKh6n6xpTDarhF3RkAYYU4vhRFieC2MoEytigFjhDEISxvoGUHPKIygTAWEEfSMkQ3D&#10;YLgYPSMgjCCMoF8URmiyX2wtjN7CQZkahPdTEUbQMwoj6BkBYQRhDO7Wx4meURjRMwojKFMBYQQ9&#10;I+gZhfEABoxRpgLCCE30i8IIQfpFYQRl6iQMFyOMEQzDYLgYPSPoGYURlKmAMIKesQJmGtEzBnHj&#10;u4MyFRBG0DOCnlEYQZka29pHijDG4GVxxvSjMEIMPwgjKFMBYQQ9Y1Ns14ieERBGEEbQMwoj6BmD&#10;M8+IMjWCYRhM+iOMoGcURtAzAsIIwlgBZ25QXb/YahgNGFNdv6hMBWUqIIygZwQ9Y29hvPI9QpkK&#10;CCPoGUHPOIqLZ389ZWcbzMs//r//98f/d+ezgHJhbOVuee9jpZWe8evK/50cfkO1PeNtY2GEKntG&#10;D3AgcJkqoFAojOmT00uXBf1imTB+buxCGi6mun6xyZJ0GAbDxTRTpj53WaBMGDcuA8ToGYEgPWPu&#10;9TFPVKFAGH9p8I7pBGOqDCMQqGdM1xovfB7oGcuE8d4dE5SpwBNhrH2Myls4VNsz3jTWMxowptqe&#10;EQhapg4uDZQJY7r1hjdw6NXraHdG6NVLYRzXje8UtZapuU2LX1T873Xro6XWMH52KUDPCHrGJIzp&#10;Wyu234AgYQSUqWezXSNV94zpQ5xqF/5t10jtPeNdJ3dNUKYCp5WpjoZDz1gojPeNhVHfSLU9Y2s8&#10;UaWpnlFPCQXCmJt0MNeIflGZCv30i4eE0fYbUCiMLR0pbqaRqsPY0lmNwoieEfSM54cxXfh/4fOB&#10;MmH01gooU0HP+NSdseYzN7wOR9U94y8N3TmV3ChTgfPDmNs/1VwjesYCYcztLH7hM0LPqEwFPWPt&#10;ZeowDJ98vNQexls9I/pFZSp02S8eGkaBhUJhbGmmEaoOY0tnNZppRM8YhOPEqbpnTMtU5zRCoTBu&#10;XBZQpoKeccd95tc8UUXPWCCMvzR0B137jqFMjcGAMdWHMV1rNEZF636KGsb7zu6goEwFjgujMSoo&#10;FMabRnpGA8ZU0S8qU6HCMtU5jVAojOnokTdwQJkKesYWeAOH6u+Muc2MqzurcRgGh99QfRg/uzSg&#10;TAU9455+y/YbECSMgDL1LLZrpPowpg9xal34t10j1feMdx3eRUGZCsJ4eJlqphEKhfFeGNEvKlPH&#10;dOX7Ros9ox4TCoQxtyRgrhGUqaBn3GX7DSgUxhaOFL/3MdNCGFs4q9HhN+gZQc84XhjTEu+Fzw7K&#10;hNFMIyhTQRifujPWeOaGeUaa6Bl/qf1OOgyDSX+UqcB4Ycztn2qUCgqEMbez+IXLhn5RmQp6xsrL&#10;VGdu0EQYbxsIo5cXaPLOCHrGIGEUYCgUxhZmGqGJMLZwVqOekZyXesb5GTAm53XtZapzGqFQGDcu&#10;EyhTQc+4I7e7mieq6BkLhPGXBu6oBoxRpgZhwJhmwpiuNRqjQr9YKIz3nd5R0S8qU0GZehhbb0Ch&#10;MN5U3jMaLqaZnrFqwzB4UZxme0bnNEKhMKbrdN7AAWUq6BlBzxggjLnNjGs7q/GT7x8tlKmfXSpQ&#10;poKeMZGu1dl+Az1jkDACytST+I8JzYQxfYhT28K/7RoJ2y8eG8a7ju+q6BeVqaBM3V+mmmmEQmG8&#10;F0b0jMrUMRgwpumesaYwW9qgmTI1txGwuUZQpoKecZftN9AzFgqjI8UhSBirPatxGAbDxegZQc84&#10;fhjThf8XPlf0jGXCaK0OlKkgjE/dGWs7c8OdnZethrG2O6v3U3ndShiBIGHM7Z9qlAoKhDG3s/iF&#10;y0hFflSmQgw/tBzGmsrUW99FWgrjrTCCMhX0jAKNnjFeGM00QpAwOqsR9Ixn8zocTfWMNZ/T6EVx&#10;fmg5jIAyFfoO433m1zxRRb8YpEyt5Q6rxNYvKlMjGIbB01SaC2O61miMCgqF8b7nOyx6RmUq6Bn3&#10;svUGFArjTcU9o5lGlKlB3PjY9Ywth9E5jegZC4XRTCMECePGpQM9I+gZnyhTt2o5q3HtO6lnbCmM&#10;NW+94WVxlKnANGGsefsN9ItNhxH0i8pU6LtMTR/i1LLw/8nHTmthvHOXRc+oTAU94xPMNEKhMN4K&#10;IyhTz2GeUc/YRRjDh3sYBpP+esbmwpi7w5hrBGUqCOODKtAlRc9YJoy230DPGCSMtW6/4cwN9IxB&#10;mDihuTCmZ268cEkJ6HUPYXSHoQYvlanAbGF0TiME7RlrudNe+ej1jMpU0DPOUqZuGaWCAmHM7Syu&#10;bwRlKugZaytT730/9YwthrHG7TccfoMyFZgvjAKOnrFQcMw0omcMEsbPPmtQUp7Kdo00Gcbqzmm0&#10;XaN+sZcwgn5RmQp9l6m5t1k8UYUgZao7LnpGZerBnGCsZ2wyjLbfgCBhrHX7DVCmgp5xnjDaegM9&#10;Y6Ew3lTYM3pZAWVqEAaM6SKMzmlEz1gojGYa0TMGCePGZw56RhDGJ8rUrehnNRow1i82GcYat94w&#10;YKxfVKYC04axuu03oJcwgp5RmQp994zpQ5zoC/8/+67SahjvarrrDsOgrEaZCnrGecNophE9Y6Ew&#10;3gojKFNPpW+kmzBGD7snqnrGJsOYe/HaXCN6RmUqKFN32X4DCoXR9htE8VPvYaxt+w0zjegZhRGm&#10;DWN65sYLlxjKhNEiOnpGZSq4M+5yTiME7Rm9DgfKVD2unlGZmjJKBQXCmNtZXN8IylQQRmUqesYA&#10;Yaxm+41hGD75zqJMBWYPo8BDoaCYaUS/GCSMn30XQAl5Cm/h0GwYazun0fupdBNG0DMqU6HvMN5n&#10;fs0TVQhSproDgzJ1r7VLoGdsOYw1bb/hgRNNh7G27TdAmQrMG0YzjegZC4XxpqKeEZSpQRgwpqsw&#10;OqcRCoXRTCP6xSBh3PhOgJ4RhPGJMnUr6lmN3sCh6TBWs/XGMAyGi/WMylRgnjDWtv0GdBNGQJmK&#10;nrHvMKYPcSIv/N/6DtNyGO8qugvf+CqgTIVxvRTG/cw0MofXwri/DxNGUKaCMNYS/itfBf1iy2HM&#10;PaE014h+UZkKwrjL9htQKIy230DPGCSMtWy/ce97rGfUM8bg8BuaD2N6x3nhkkOZMJppRM+oTEXP&#10;KIy7ajqnEbrqGaPeic0zokyNYBgGk/56xu7K1C2jVOgZC4Qxt7O4vhGUqSCMD1o0lx39Ypkwpg9H&#10;or4s7swN/aIyNQhvC9FdGP0HAAoFw0wjesYgYfzse4KeUckIwrijlnMabddId2EEPaMyFT1j32HM&#10;bfbkiSoEKVPdkUEoHmXAWM/YRRjTtcaIM40GjPWMXYTxvoIwgjIVKBdGd0b0i4XCmD4csfUG+kVl&#10;6qMMF9NlGMNtvTEMg9f26CKMZhrRMwYJ48b3BT2jnhGE8YkydctZjVAgjLVsvfHJV6JKPwojxPCD&#10;MB4nXTqw8A9BwuiuDAKBnrHvMKYPcSIu/HsLR8/YRRjvKrgrr32vUaaCMBZjphH9YqEw3goj+kVl&#10;KghjZf8xMGBMF2HI7UsabXnD0oae0Z0J9IxAl2FMF/6f+wigTBhtv4GeUZm63zAMhov1jN2EMT1z&#10;w9YbUCiMlg5AmYqeURh3pTONtt5AzxikZ4x4Z1ZKo0wNwvupdFmmbhmlovt+sUQYczuL6xvpvl9U&#10;poIwPjD4GKBMGNPtN6LNNN76WugZlanCiJ7RfxCgxyA4UhyChPGzy46eUYmInlEYd6TvfkbbesPr&#10;cHQbxmi8KI4yFfSM87rP/JonqugZg5SB7tAoU10CPSN9hzFdawwz0zgMg6ep+sWuwngfNYzoF5Wp&#10;oEwNwZ0RYSz056ZnNdp6g2O9FsY+mGmM76UwTiPa1hs3vuv0EkYzjRAkjM5pRM+oZ0TPKIxPlalb&#10;zmpEmVpA9K031r4aKFNj8LK4nrGrMKZfeAv/6BmDhNFdGmUq0HcY04c4Fv7ptl8sHca7wHfpT77v&#10;+kVlKihTizPTiDAWciuM6BmVqegZhbGSn8c8I119+XNf+BDLG8MwmPRHmQp6RtAzdh3GdOH/ue8Z&#10;ytQybL8BytS9nLmhZ+wqjOmZG5G23jBgrGfsKoy+8KBMBWHclc402nqDLvvFiD2jOzVd9ou+/E+7&#10;cgnouUzdMkqFMBaQ21lc34ieEfSMwrhr8H1DmVpGOjsYZcvGe18PlKkxOPxGz9h9GP0HAj1jIY4U&#10;hyBh/OxjACUhekZh3JGOUUXZesN2jXrG7sMYgu0aUaaCMBaTW1z3RJWcn4Rx/jLVHRt3RqDvMKZr&#10;jVFmGp1gTHdhvA8aRvSMylRwZ4zBnRFhLCR928XWGwgjD9jxXM/YfRijbL1hwJjuwmimEWEM8nM4&#10;pxFhdAnQMwrjU2Xq1gvfPdwZ5xd16w0DxihTgzBgTJdhTNf0LPzTTb8YPYzu2rgzAn2HMX2IY+Ef&#10;YSzkLuDP9rOviJ5RmRrAMAxeFEcYn5lpRBiLuRVGhBH0jMJYwc+nb6S7MObeA42wvOGJKu6MIIyg&#10;Z+w+jOnC/3PfQdwZy7D9BsLIo8w00mUY0zM3XggjPfSLEcNoTQ93RkAYd6UzjbbeQBiD9Izu3OgZ&#10;+Y3X4RDGvyg9SuWhEl2GMfeyuL4RYQQ9ozDuGnwXEcYy0jdebNmIMPKnHeI+uQoIo/9goGcsypHi&#10;uDMG8dnHgjBCPC+FsZz0jZfnAX8m5vNaGH3xd3k/FWUqCGM5uQc4nqjqGYWxgDt3cPSMgDDuKVVL&#10;zzSufVXoNYz3wcJoaUPPqExFzyiMsTjFGGEsJN1+w9YbCCPoGYVxV+mtNwwY6xm7DaOZRpSpQTin&#10;EWEE/aIw7rrP/NoL3039ojDO7xc/D8pUvjAMg+Fiug5jejey8K9nFMYgYXQX1zMKI9B3GNOZRgv/&#10;CGMhd8F+1ltfFz2jMjWGG5dAzyiMf2amEWEMUhYKI8IIekZh9B8PPaMwBpDbzLjk8saVbNBrGJ3T&#10;iDCCflEY95Wqz31H9YvCWIbtNxBGvnDvEtBzGNMAlNx6w+E3esauw2i7Cz2jMALCuCtda7T1BsIY&#10;pGd0J9czCiPmGfWMwpgqMko1DINJf7oOY+5upG9EGGFGPwpjfIPvaRd+EMZ40l7Nlo0II8+cuYEw&#10;BvmZvZ6nX+w6jI4U1y8KYxC230AYAWF8qk+z9YaeURiDhLEk2zXqGZWpIIzl5R7geKKKMBZw546u&#10;ZxRG0DMK455StdTxcAaM6T6M90HCaMAYZSp6RmGMySnGekZhDNKr2XoDYQSEcVeprTcMF+sXuw9j&#10;iJnGYRgMF+sXuw+jcxoRRkAYd+UOKn3h49MzCuP89Gp6RmHkC59cAnoPY3p3tPCPMAYJo7u6nlEY&#10;Qc/YdxjTmUZbbyCMhdwF+dk92UWZGsTaJdAzCuNDZhr1jMJYyK0wIoyAMPqPiX5RGOPJbWZcYnnD&#10;do36xe7DGOWcRts1oswDYYxbqjqrUc8ojIXYfkPPKIyAMO5Kt9+YfeuNYRgMFyOMz7yk3brXwggx&#10;vBTGeqRrjbbeQBiD9Izu7Ahj5/SuekZhzCgxSuUAHD1j92HMvaStb0QYAWHcNfgY9YvCWEY6wmTL&#10;Rv2iMHbMTCPCGOTfQRgRxmdBjhRHzyiMcbbfQM+oTAVhjCF9Fc3WGwhjkDCW4HU4PaMw+g+CnlEY&#10;48g9wPFEFWEs4M4dHmEEPaMw7ilV555p1DPqGYXxL+5LhnEYBk9TEUYQxticYqxfFMZC0u03bL2h&#10;XxRGQBh3ldh6w0wjwvgsxkyj48T1jML4zDmNekZhBITxofvMr73wcSKM8/M6mp5RGPnN2iXQMwpj&#10;/u54UfjPB2F0l0cYQc8ojM++nGm09YaeURgLuXOXRxjZ+uQSIIx5Zhr1i8JYyK0w6heFERBG/3FB&#10;GOPJbWY85/KGN3DG8ZNLUH8Yi57TaLtGhBGEsYpS1VmNCGMhtt/QMwojIIy70u035n5Z3EMchPEv&#10;Ss80Wt5AGNEzCmMs6VqjMzcQxiA9ozs9wggIY2rOUaorXyH9ojD+We7wGX0jwggI467Bx4owlpFu&#10;v2HLRj2jMHbo3iVAGGNw+A3CuCOdaXROI8JYyGcfo55RGAFh3JGOMdl6A2EMEsY53fgKIYwBDMNw&#10;6yroGYXxr3IPcCz8I4wF3LnjI4yAMO4pVR0Pp18UxkLuC4bRCcYIIwijfy/wpX1EuvhuaUPPKIyA&#10;MO6ac+sNW/wjjDvuCpapBowRxh3OadQzCiMgjLtyG0PZfgNhLMBDFIQRA8Z6RmHcd3ec68wNA8YI&#10;454wuusjjLDHS5eg7TCaaazHa5eg7TDeFeoZQRiD+NklQBifNkuZOgyDNU49ozAmbvWMekZhBITR&#10;f2zwZY0nt5mx7Tf0jMJYQMlzGm3XqGcURhDGOkpVZzUijIXYfkPPKIygZxTGXen2G3M9TTXTiDAm&#10;Ss00CiPCiH5RGGNK1xqNUekXhTFIz+jOjzACwpiaY5TKgLGeURgTuT1M5+gbDRjrGYURhLEeg48Z&#10;YSwjXYA306hnFEbQMwrjvHXwMBguRhgz0plG5zQijIV89rHqGYUR9IzCuCNdgLf1BsIYJIyt/7kI&#10;Iwnvp+oXhTGRe4Bj4V+/KIwF3KkAEEZAGPeUqo6H0zMKYyH3BcK49nXSMwpjDJY2EEb/nviSxpVu&#10;v2FpQ88ojKBnFMZdtt5AGAu5K1CmGjBGGDOc06hnFEbQMwrjrvvMr9l+A2EswAI8wtgx/wF42o8u&#10;Qb9hTMMx6ZkbwzAYLn7aDy6BMKoCEEZAGLfMNOoZhTGIuzl7RvSMwhjLrUuAMO43R5l64yuFMO6/&#10;S+kZ9YzCCHpGYfQfH3w5A8htZmz7DYSxgBLnNNquUc8ojEF4WVzPKIwHlqrOakQYC7H9BsII+kVh&#10;3JVuv3E585+HflEY/2LumUZPUxFGEMbY0rVGY1R6RmEM0jOqBPSMwggIY2rKUSrzjAjjEeGYrG8c&#10;hsGkv55RGNEzCmN9nNWIMBaSlo5mGhFG9IwI45ycuaFnFMZHpDONU5/TaMAYYXzEZx8zwgj6RWF8&#10;omy09YZ+URiDhBGEsRNXLgHCmJd7gGPhX88ojAXcqQj0jMIICOOeUtXxcAhjIfczhtGAsZ5RGIMw&#10;YKxnFEb/3vhSxpeWjpY2EEa689olEMan2HpjPi9dAmHcdTdjmWq4GGF8wmznNA7D4MV0hBH9ojDG&#10;lzs38YWPX78ojPNTOiKMgDDuuztOeVbjJ18tPaMwHh5GVYGeURiBvsNophFhDOJuxp4RPaMwBu1P&#10;9YwI4xOmLFPXvloI4+Nu9YwII3pGhNG/v57RlzGe3GbGtt9AGAuY85xG2zUijEHYrlG/KIx7OKtR&#10;vyiMQcMIwgj0HcZ0+w1PU/WMwhikTJ3k338YBsPFekZhBGGsQ7rWaIwKYQzSM6oM9IzCiJ4RYUxN&#10;NUplTRNhfELundGp+kYH4CCM6BmFsU7OatQzCmMhc57VCML4hI2PHWHsS88zjfpFYTypTH0hjPpF&#10;YSzjs48dYQSEcYetN/SMwhg0jOgZhbFxXodDGPfIPcCZYuHfHRhh3OPOdZjcTy6BMIIwVs7xcAhj&#10;IXOc1ahnRBgjGIah56epekZhdB3wJaxNuv2GmUaEERDGBy2eS6BfFMYy5tp6w6GpCOMec2294Thx&#10;hBGEsQ73mV974eugZxTG+Xk7BmEEhDE1x1mNa18xhPH4vnGKa9FjOaxnFEYQxlbKVDONCGMhdzP0&#10;jCCM6BmFsV5TlKmfXFaEcb85tt4AYQRhdD30i/jyHSm3mbHtNxDGAuY4p9EL6QhjBJ1v14gwnnXn&#10;clajnlEYg4QRhBGEsW/pGJWnqQhjkDJ1iuvR00McPaMw6ksRxtrNsfUGCOMJPaNKAWFEzyiMpIxS&#10;IYwF5M7CGLtvvPI1QxhBGKvmrEb9ojAWMtdZjSCMe2xcAoSxD/ed/Hu+9FEL49hl6tjnNPZy+M1r&#10;XyVhPNdnlwBhBIRxh6039IzCGDSM6BmFsVE3LgHCeJjcA5zRFv6HYbh1iRHGw9y5LnpGYUTPiDDu&#10;YaYRYSzEWY0IYydaP8FYvyiMrot+0ZeuNelaoJlGhBGEkV223tAzCmMhU2+90fr7r3pGYRzN1Ftv&#10;rF1ihBGEsSq5fWpeuCx6RmGcn5lGPaMwAsKYmvKsRgPGCOMZfeOY16b1AWM9ozCiZxTGHspUY1QI&#10;YyF3E/aMIIzoF4WxfmOWqT/rFxHGw0229cYwDF4qQBhBGF0fPSO+bCfKbWZs+w09ozAW4JxGhLET&#10;n1wChPFwzmrUMwpj0DCiZxRGEMa+pWNUnqYijEHKVDONekZhbFCrYdQzCuMkptx6A4TxjJ7R9UEY&#10;qcKPLoEwzsn2G4/7wSUQxqnktlQcq2/82eVFGGPwdg/CeCZnNeoZhbGQqc9q1DMijAfauAQIIwgj&#10;T5Spo5zTOAxDi8PFekZhnJTtN/SMwgjCyC5bbyCMQcOInlEYBV3PKIx9yz3AGWvh3/upCOMR7lwn&#10;hBH9ojCyh5lG/aIwFnIrjAhj29YuAcIY4zq1tLShZxTGWaTbb5hp1DMKIwgju2y9gTAWYusNPaMw&#10;BjHV1hstDRjrGYURhLEn95lfe+GyIIzzM9OoZxRG9IzCSGqKsxrdcRHGEfrGs6/VMAyGixFG9IvC&#10;2E6ZaoxKvyiMhdxN0DOCMIIwtmOsl8Vv9YwI43mhGetl8Rs9I8IIwuh6gS/X6XKbGZtr1DMKYwHO&#10;adQzCmPjbNeIMJ5girMavSyOMArOaF67BMJIDC9dAmGcWzpG5WkqwhikTP1qgoCDMBZS+9NU/aIw&#10;FmGmUb8ojEF7RmFEGEEYeebuqGcUxvJys4cXE/yeekaEcW7DMNy6CgjjSHlyCRDGMpzVqGcUxiA2&#10;LoGeURhBGHmiTB3jnEZnbiCMJ5hi+42a5yT1jMKInlEYe5fexZy5gTAGCaNrhjCiXxTGvuUe4Jy7&#10;8H+lX0QYj3fnuiGMIIzs0etMo55RGIu7FUY9ozC26cYlQBhjXDcDxgjjSHeyXmca9YzCiJ5RGAFh&#10;DCVd+H/ukiCMZYy99Uatw8V6RmFsyzAMtQ4X6xmFsbjcMW4vXBaEcX6OE0cY0S8KI6l0rrG37Tf0&#10;i8IYtm8899p9ckkRRhDGpsrU3sao9IzCGMadnhFhBGHkCeee02jtEmE8UToQfO5M41rPiDCiZxRG&#10;1w98mc6X28z40mVBGOf3ufN//598BYSxVbZrRBjPkC5HnLP9hu0aEcYRwwjCiH5RGPuWjlF5moow&#10;BilTXT+EsXbDMBguRhjP0OtMo55RGMP3jF+7JAgjCCPujghjeblX2M7ZfqOWlwj0jMLYvJ9dAoRx&#10;PINLgDCWkc41egsHYSxk0+G/s55RGEEYObxMPeecRjONCOMZxtx+QxgRRvSLwli/dKH+wiVBGGOE&#10;0TVEGEEY+5Z7gHPqwn8Nr8PpGYUxrLsRr6Pd5hBGEMY2mWlEGAu57SiMekZhBGFkputou0aE8Xzp&#10;9htmGhFG9IzCCAhjAOnC/3OXBGEsY8ytN8w0IoxBRD5OXL8ojOHdZ37thcuCMM7PC94IIwgjqXSu&#10;scXtN/SMwlhl33jqtVy7lAij/hNhbLJMbXGM6qWPWRhrcNdBz/jaxyyMIIyczDmNCGMh6Tulp840&#10;Rh4w1jMKI3pGYcT1xJenOrnNjG2/gTAW8Lnxfz/9ojB2J+obOPpFYaw6SEdvvzEMw88uI8LY7l0N&#10;YUTPiDCWkY5RtfQ0Vc8ojFWXqa4nwlg5D3EQxjONNdMY8UGQnlEYq+4ZWxow1jMKIwgj43CkOMJY&#10;QG5r/la239AzCmOXrvSMCOP4bL+BMBaSzjWaaUQYC9k0+O+kXxRG9IvCyHhl6innNN67jAjj+cbY&#10;fsPhNwgjekZhbEf6kncLi/56RmFsIoyuKcIIwti33AOcYxf+b/SMCOP57s69rsMw3OoZEUYQxqaZ&#10;aUQYC7ltLIx6RmFEzyiMlL+utmv0pWEE6dLEKTONzu0QRtAvCiP6RYRxZOnC/3OXBGEsY4ytN/SM&#10;wkgQUQaMf/RRCGPNcttmvKj03+UHH6cw1kyJiTCCMJJK5xpr3X5DzyiMzfWNx17bKAPGekZh7N6t&#10;SyCMTMNMI8JYyI2eEWFEzyiMPME5jQhjIekDmGNnGg0XCyMhbqPDEOEtHv2iMLq++kWEcTy5zYwd&#10;KY4wFvDZJUAY0TMKI4n0Icyx22980jMKI9OEEYQRhLFv6UOc2p6m6hmFsRl3lV9fPaMw8hdmGoWR&#10;icrUr4URYSzj/sww6hmFEfSMwtg+228gjAXkdni7cFkQxvqUHDDWLwpj847ZfqPk63T6RWFsTrrw&#10;b6YRYSxk4xIgjOgZhZEd6cJ/Lec06hmFsTknP4QZhuGTyyeMgDA2f2esZdFfzyiMzYexlmusZxRG&#10;QBinkds/9ZiFf5taCSMjuTvzOpd6P1XPKIzoGRHG+ZhpRBgLuRVGhJFTvHYJhNF13n9XncNLH5Ew&#10;tuqcmUbbNQojI3JWI8KInlEYeapMfR7859UzCmOzbL2BMDbAgLEwMqL7zK9F3n5DzyiMzapt8kLP&#10;KIyAME4vXWt05gbCGKRvPPRalyhx9YzCSGoYhhLDxXpGYeyKMSqEsZAbPSPCiH5RGHmqHQz6c+kX&#10;hbF56VyimUaEsYF+E2Gkg+utZ/TlaF5uM+OIR4rrGYWxebbeQBhBGEml75keuv3GWs8ojEwbxqn/&#10;OT2jMALCGFv6EOfSJUEYy7ir4HrrGYWRJ9zrGYWRacvUQ2ca1y6dMDLtHc6AMcKIflEYeRb47qhf&#10;FMZu5EahbL+BMFYeYoSRke3dfmMYhrkm/fWMwtiVc44U1zMKIyNyViPCCMLIrnThP9I5jXpGYezK&#10;qbOJc5y5oWcURiYMMcLIgaGy6I8wBgljpGv+k49HGAFhnF1u/1TbbyCMBdydeN2vXDphpA/6RWHk&#10;mYl/hLGYW2FEGEEYOfO6T71do55RGLt0ykyj7RqFkQk4qxFhBGHkqTL1eYCfSc8ojF2y9QbCWLGf&#10;XQJhZHy5ZYont98YhsFwsTAygYjB0jMKIyCMZaVrjbbfQBiD9I2uPb4QFfmkXxRGpmeMCmEs5EbP&#10;iDCCMPKEoeCfrWcUxq6lW28cMtPoLRxhJAgDxsKI648vQ7tymxmX2llczyiMXbP1BsIIwkgqfTq6&#10;b/uNG5dMGJknjPvc6hmFERDGpqUPcZzTiDAWcuf6I4zoF4WRJ8rUJ2cah2H45JIJI9O4PyaMCCMg&#10;jF2a++6oZxRGnuXfqLH9BsJYCQPGwshM9m2/4QAcYWQipxwprmcURibgrEaEEYSRXenC/4uZ//yX&#10;PgJh5M9KzzS+9hEII6e5dQmEkXnujBb9EcYgYZzzM9AvCiNB6BeFkR25/VNtv4EwFnB35OfgdThh&#10;JGiPqWcURiY010yjnlEYSdwWCiPCCAijz0HP6EvAEw6eaRx5u0Y9ozCScFYjwgjCyFNl6vOZ/lw9&#10;ozCSKLX1hp5RGDmTmUZhZCL3mV976mVxx4kLIxP5pcBnoV8URoLQLwojj0jXGm2/IYwE6Rt9FsJI&#10;BdZ6RmFkPk+NUY0xYKxnFEYecaNnRBhBGHnCMPHvr2cURh6RvuI29XaNekZhZASfXAJhBISxebnN&#10;jKc8q1HPKIw8Yu6tN/SMwggIY3zpmzXPD/z7EEYmDmPWMAznHn6jXxRGgtAvCiN7pA9xnNMojBRy&#10;5/PAh98XPaMwcmSZ+tRM4zkPcfSMwsge90eE0fKGMALC6DMZy48uqzDytNxO4VMsb/zgUgsjIIzV&#10;emz7jSuXRhiZ1sFHiusZhZFpzXFWo55RGAFhrEe68P/CJRFGyvjlxNDqF4WRQk49/Ea/KIyceGd0&#10;5oYwEiSMPhNhpFF6RmHkQLn9U78e8ffXMwojB8rtLJ7rG29cKmEkgGEYbl0FYWR+Y5apekZh5Ai3&#10;ekaEEYQRnws+9HgOnWk8ZbtGPaMwcoRDz2o8ZbtGPaMwAsJYf5n63CURRsqYausN/aIwMpFje0b9&#10;ojBypNwUf+6J6tqlEkbmv+P5bISRhugZhZETpGuNY2y/oWcURkboG302wkhgBoyFkQJyY1THDhjr&#10;GYWREe56ekZhBISRXYNLIIyUkfaDY5zTqGcURiZy7HCxnlEYmaRuHYZfXAVhZHq5zYyd1SiMFPB5&#10;5N9PvyiMBKFfFEbOkPaEtt8QRoKEMeeTyySM1OW1SyCMnC59iHPOwv9Ll1MYOd2dz0cYAWHkiTL1&#10;nJlGPaMwcob7EcOoZxRGQBh9RvigGUluw6lTlzf0jMJIEHpGYWRk6fYbP7skwsg89h0pbsBYGJnJ&#10;GGc16heFEf0iwtiOdOHf1hvCSCF6QmGkBsMwHDJcrGcURia4M55y5oaeURiZIIw+I2EEhLFvuf1T&#10;vz7y99AzCiMjyO0sfrGnlNUzCiOFeD9VGCnka5dAGCnjVs8ojLRBzyiM+JzwIbdl30zjrUskjMxj&#10;31mNt/pFYUS/iDB2XaY6p1EYKWTjEggj9dMzCiMjus/82u4T1U96RmFkHr/4rIQREEYS6Vrjodtv&#10;6BmFkYn7xkM/Kz2jMFK4p0QYmclvY1TDMBguFkZmdKNnFEbqpmcURiY2uATCSBnpmNSlSyKM1BHW&#10;rZ9cFmFkfjcugTAyj9xmxs5qFEYK+OwSCCP10jMKIxNJX3uz/YYwEiSMu9YujzASP6gIIyNLH+Ls&#10;W/jXMwojE7nzeQkjIIw8UabuHg137/III/O5fyKMaz2jMALCiM/MB0sZuckMc43CSHD6RWFkZsMT&#10;d02EkQlljxQfhsFR4sLIzJzVKIzoGRFGdqUL/7beEEYKMSoljFTAmRvCSME748Uj/5ueURiZOYw+&#10;M2EEhLFvuf1Tv3ZZhJH55XYWz53VqGcURgq6cgmEkbKUqcJIIbfCKIzUQb8ojPjc8KH2JTvT+Mx2&#10;jcLI7B47q9HhN8KInhFh7JNzGoWRoGFEGAFh7Fvuqen2ierPekZhpHyZ+tUwDMpXYQSEsV/pWuPu&#10;GNVLl0cYKdc37n52r10eYQSEsXu/jlF9cimEkXndPNIz6heFkSD0i8JIYYNLIIyU8dhMI8LIzB47&#10;p/Ebl0YYieE/uQTCSNkydctZjcJIAZ9dAmEktlcugTAyv9z2G//NZRFGyocRYQSEsW/pQ5ztwv+3&#10;LoswMr+7zOenZxRGQBj5laPhhJFCHpzT+K//+q+/d0mEkQD+5V/+5Z9cBWEkiM+fvSUnjJSQbr3x&#10;7P7eEY3CSHG/+93vvJcqjETwt3/7t/+kTBVGynmw8H93d+eKCCOFbFwCYSSYi4uLpasgjJTz2+PT&#10;xWLxT7e3t66IMFKImUZhBISRXb+tZXz99ddLT1OFkQA94+XlpXVGYQSEkS9uhb/84plOCy5cgurc&#10;/du//dv/+GOJ+l/+8Ic//Pm/qF999ezv//7vXRlhZG6vXr1aPNs5Y0PfqEwFhJFdNzc3LoIwUsj/&#10;FEZhBISRx1jaEEbK+ffdv/j5559dEWEEhBGlqjASwP9Of0GpKowU8M///M//4SoIIyCMJP6w+xef&#10;Pn1yRYSRCGFEGAFh7N6Dhziepgoj5fyf3b9wGpUwAsLY+Qf31VdXu39tZ3FhpJBvv/32/+7+tZlG&#10;YaTcnfHSVRBGgvKyuDBSwD/+4z++TX/N8oYwUoazGYWRIL7oGa01CiOFfP311+93/3q9XrsowkiR&#10;D++rr65dBWGkoM1m852rIIzEKlM/7P71arVyUYSREi4uLj66CsIICCN/9P32//P8+fMHd0aL/sJI&#10;IS9evHgQRq/DCSMgjH27vLy8Sn/NKJUwMq8/rTP+3d/93fv0fzBkLIyAMKJMFUZi9I1vlanCSOGe&#10;EWEkMDONwki5MvXd7l97C0cYKfUBmmkURsowyyiMBLVYLB4s/DunURgp5OLiQpkqjIAw9u373b/4&#10;m7/5mw/p3+CJqjBSwO9///svtt4w1yiMgDD27euvv1amCiMFfLHO+NVXX71VpgojIIw8xkyjMFLI&#10;t99+K4zCSISeEWEkKA9whJFCfve7373Z/WtLG8IICGMfzDIKI8G9evXqi18z1yiMFHB5eekiCCNB&#10;GDAWRmb2/SO//v7FixfKVGEkgufPn7sIwggII7+5uLh48NcW/oWRaT26zvjNN988+Gvb/AsjZXxw&#10;CYSRGD6mW284Gk4YmdbloWWqmUZhZFpLl0AYqZC5RmGkgJcvX37xa5Y3hJEJbDabfW+Df3SVhJEY&#10;/eIXYbTWKIwUkj5RXa/XLoowUkK61ogwMg0TxMJIEK/2/Q3pTONqtXLVhJEC3qVhRBgpw9YbwshM&#10;Lvb9Dem0v0V/YSRIz+h1OGEEhLFvuXVGo1TCyPj2rTO+T9/A2TJkLIyMb9+7qZ6mCiORKVOFkULS&#10;uUZlqjAyogNmGRFGgvSLjzLTKIzM709HiadPVL2FI4wUkm7zjzAyLj2jMBLEq0P/xsVi8eCvndMo&#10;jChTEUYQRia84R34973NnWDsiaowUqBnzG29Ya5RGAFh7Fs616hMFUbGc9Q6Y/oWjjJVGBnPoe+m&#10;XrlUwkgM73O/aKZRGCl1G10uhVEYGZtZRmGkvn7xUR7gCCOFpFtvWNoQRuZnhzhhZELH9IzvXS5h&#10;ZDqvjv0HcpsZm2sURgpwnLgwAsLYtMUp/1A6SqVMFUbO980Rf++HX/+P3JAxwsh8ProEwkgw6cZU&#10;Fv6FkUI9Y7q8YZt/YWTenhFhJJp0rdHRcMLI/N7nylQzjcLIGTabzSklqpfFhZEJLMb8zcw1CiMF&#10;pDONW5Y3hBEQxuqNuqxhrVEYmTeM7377h5Mnquv12hUVRmb029NUc43CCAhjc85a2khnGlerlSsq&#10;jMzYMz4aRoQREMYuvf31/0in/S36CyNBekavwwkjhXpGhJEgcuuMRqmEkRK31czO4oaMhZEjnTjL&#10;iDAygVMf3rx56n9UpgojhaRzjcpUYQSEsVqT9IxmGoWRQmFMn6h6C0cYmddvM43pNv8II/NynLgw&#10;MqJRtmlcLB7+Ns5pFEYK9YzKVGEEhJFduROMPVEVRubrGa9+/T9yW2+YaxRG5usZPU0VRiJK5xqV&#10;qcJIqVts8haOMlUYOZBZRmEkjsWUv7mZRmFkPh93/2K5XAqjMBIhjAgjp5u0Z/QARxgpFMZ06w1L&#10;G8IICCMII6dZnvnPf3hQ82Y2MzbXKIwc5vLMf/7B01THiQsjIIyk0lEqZaowMk/P+IXckDHCyPQ9&#10;I8JIIA8GjNONqSz8CyPzud79i3R5wzb/wsgem81m6SoIIx31i46GE0YKSV8WN9MojIAwVuPVSL/P&#10;u31/g7lGYWSenvH6qTJ1y/KGMALCyC5rjcLI0yZbZ0wX/tfrtastjMzQM37BXKMwUsZbl0AYCSqd&#10;aVytVi6KMFKiZ8yd1YgwUqBnRBgJwjmNwkgZV+kvOKdRGDnQyLOMjhIXRqL2i7l1RqNUwkgBuZ3F&#10;DRkLIyCMob2a+w9Upgoj8/SM1+kvpHONylRhZB6eqAojtTDTKIzkTb5navpE1Vs4wsg8PeMX0m3+&#10;EUZAGLvyIf2F9Gg45zQKI/P0jB/TXzDTKIwE6RkRRoLInWDsiaowUkCuTDXXKIzscC4jwth2v/gx&#10;94u23xBG5pcNo+03hBEQxip8X+oPNtMojBSyXC6FURgBYezTu0P+Jg9whJGHvpvg97zO/eJisXjw&#10;15Y2hJFCzDQKIyCM7MptZmyuURiZtmfMcpy4MFKG7RqFkSCyT1TTUSplqjBSSG7IGGHs3maz+c5V&#10;QBg7la41WvgXRgpJlzds8y+MTO+NSyCMHO770j+Ao+GEkULScxrNNAojIIykzDUKIzO+l/pYmbpl&#10;eUMYmdZbl0AYqYy1RmGkkHThf71euyjCqGcs8YeaaxRGQBi7dPXY/5DONK5WK1dLGJnQ+0PDiDB2&#10;zSwjwohzGoWRKJzTKIyAMIY0xyzjQceJbxmlEkYKhDG3s7ghY2EEYXQJUKYKI39WdJ0xnWtUpgoj&#10;CKNL0IUPh/6NZhqFkWl9fOx/SJ+oegtHGPWMhThSXBgBYWRXejSccxqFsUubzeay9M9gplEY+bPl&#10;TH+Oo8SFkSCuDy1TtzxRFUaClKnmGoWxR5cuAcIYw6sIP4TtN4SRIGy/IYzM551LIIw8ba530a6P&#10;+ZvNNAqjnrGQ5XIpjMIICCOP8gBHGHsUYp1xsVg8+GtLG8LYo+WMf9ajx4mbaRRGQBjZldvM2Fyj&#10;MHYjwizjrxwnLoz6RRBGUukolTJVGJnOm6f+x9yQMcLYC7OMCGMQryL9MOlao4V/YaSQdHnDNv/C&#10;CMLI/JXhzH/eUTONjoYTRj3jdJ7cOzU9p9FMozCCMELKXKMw9iLUOmNapm5Z3hDGXng3FWHs1NWx&#10;/4C1RmFkGntPokoX/tfrtasmjG2LNMu4y1yjMOoXQRjZlc40rlYrF0UYiRBGhLEHpXrGjy69MPLQ&#10;q4hhdE6jMBKEcxqFERDGYkLup59bZzRKJYx6xgBl6pYhY2FkGo4TF0aCuD72H1CmCmPrFlF/sHSu&#10;UZkqjK37xiVAGDmKmUZhpNQtO3mi6i0cYWzWZrMpWaLuHTB2pLgw9qTkw5trl18YqUR6NJxzGoWR&#10;Qsw0CmNPLGsgjMJ4fJm65YmqMDK+N6eUqeYahRGEkUktov+Att8QRj1jlB/Q9hvCCMIITzDTKIx6&#10;xmm83fc3LJdLYRRGPSPCCI/yAEcYKVVHLx5W0pY2hLE5hWcZD2amURi7uOkE+BmufAzCSAxHHye+&#10;Za5RGCnAceLC2APLGgijMB4nHaXyRFUYKSQdMrbWKIyMzw5xwsizGEsb7w/5m9K1RmWqMOoZS/2g&#10;yfKGbf6FEYQRdjkaThj1jIWk5zSaaRRGPeP4PvgYhJEYPp76D1prFEYClKlbljeEsQm1zDIijD1Y&#10;uAQIIydJF/7NNAoj4zvoIY65RmFs9kZTWxgRRmEMIp1pXK1WPkVhJEIYEUYQRka1rO0Hdk6jMLbq&#10;MtDP8u6gJtc5jcLI5Gy9IYzUXKZuGaUSRj1jAbmdxQ0ZC6OeEWGEXTamEkbG9f7QvzGda1yv166e&#10;MNZrs9lE6xc9TRVG/aIyFWHkJOkTVW/hCCOFOFJcGFvzyiVAGPWMOW8O/RvTo+FsvSGMFGKmURhB&#10;GJnEstYfPC1TtzxRFUY9Y5Ay1VyjMDIub+EII0Ec/H5qOtdoplEY9YyFpG/hmGkURj0jwgjKVGEk&#10;Qo29XAqjMNYv4Czjr658OsKoX4zh/an/oHVGYaSQxeLhOa/ewBFGCjHTKIytMMuIMOoZx5HbzNhc&#10;ozAynoNPL3acuDASJIwIYyuWLfxLpKNUnqgKo56xkHTI2FqjMIIw0rd0rVGZKox6xvF8OOZvTpc3&#10;bPMvjHrG8XiaKoy0wLS/MFJIek6jmUZhrErgWUaEUb/YEmuNwsh4Tj5OfMvyhjAyHhsZC2M3zDIi&#10;jHrG8aUL/2YahZFCzDUKIwgjZ/su+M/37pi/OZ1pXK1WPmFhZCTX54QRYQRhpG/pAxyL/sKoZywk&#10;XdrwOpwwgjDSnLfnlKlbRqmEkQBl6pYhY2EMb7PZfOcqIIzMxsZUwkgh6Vzjer12UYQRhJHDfF/B&#10;z/hGmSqMVCp9ouotHGGkEEeKCyMIIydrcp0xPRrO1hvCyHjMNAojQbx3CYSRBsrULU9UhVHPWECu&#10;TDXXKIwgjPQtnWs00yiMjOPDsf9A+haOmUZhDKuyWUbHiQsjrVCmCiOFLJdLYRRGEEaO831P/7LW&#10;GYWRcRz9AGexWDz4a2/gCCOFwmimURhBGDla03um5jYzNtcojBTgOHFhBGGkae9O+YfSUSpPVIVR&#10;z3i+61P+oXTI2FqjMIIw0rd0rVGZKowUki5v2OZfGMNxLiPCyDnO3q7RtL8wMo6jn6im5zSaaRTG&#10;iC5dAoQxhle9/otbaxRGCkjL1C3LG8IIwkhWjZO3b3xswqhnrFi68G+mURgpxFyjMIIwcpBu1hnT&#10;mcbVauXTF8ZQlr2GEWHkfG9dAmGkYukDHIv+whjGZrPp6r3UdGnD63DCqF9EGFGmpoxSCSPnuRqj&#10;TN0yZCyMUdTaM7730Qlja171fgFsTCWMFJLONa7XaxdFGEEY+avuTxFVpgqjnvF8J525kT5R9RaO&#10;MHK+k56oOlJcGEEYeVJ3e6amR8PZekMYo+ju3VQzjcIIwkizPpzyD+VeFvdEVRiLamCW8eMp/1Du&#10;ZXFzjcKoX0QY6VtaqpppFEYKSUtVM43CWJpzGRHGIGqfZRxtwFiZKoyc5/rUf3C5XAqjMIIw8iXj&#10;C39hnVEY9YyFLBaLB3/tDRxhpFRJYKZRGBnVO5dAGFtR+zrjyU9T05nGLXONwlhSt++mmmkURhBG&#10;2Hd39ERVGIvYbDbf9H4N0r7RWqMwlrJo5N/DceLCSO3StUZlqjBSSDrTaJt/YSz2XXQJEEZhDMm0&#10;vzBSSHpOo5lGYeQ8b1wCYazdwiX4krVGYdQzlrgAmc2MLW8IIwXktvlHGEEY9YzVuz7nH05LVTON&#10;wqhnPN1Ze6cqVYURhBF2pTONq9XKRRHG+ZhlfDyMCOPcLPgjjIzu6px/OH2AY9FfGDndWU9T06UN&#10;r8MJ49z0jAijMMZnlEoYKSCdadwyZCyMIIwdam1p4+OYv5mNqYRRz1gojGmpul6vfUOEEYQRlKnC&#10;qGcsXrMnC//ewhFGPWMhjhQXRsbzwSUQRmI462lqejScrTeEcRZmGb9kplEYS/HwBmEkptymVJ6o&#10;CiMF5HYWN9cojLN89xr8d3rvYxVGYYzh+tzfIC1VzTQKI0FKVTONwgjC2BFLGwdQpgqjnrGQ5XIp&#10;jMLICBwlLoy0yjqjMM5SkbkEmUZ68bCV9gaOMM7h0iX4kplGYQRhhF3pTOOWuUZhnMxms2m5X3x7&#10;zj9splEY9YsII+y7O3qiKowE6RutNQrjlF65BAijnnFqV+f+BulaozJVGDnN2dP+6Uyjbf6FEYSx&#10;A95LPYJpf2HUMxaSntNoplEYQRip2vUUv6m1RmHUMx5v9KepW5Y3hFHPWEBum3+EEYSRvqWlqplG&#10;YRxd47OMSlVh1C8G4ihxYSSIj2P8JulM42q1cmWFkRJsvyGMczDLiDDqGeuRPsCx6C+MFJIubXgd&#10;Thg5zUeXQBhrsBTG0xilEkY9YwHpTOOWIWNhBGGEXTamEkY9Y5BSdb1euyjCqGc80jsfszASwyRb&#10;byhThZFC0oV/b+EI42jMMh7HkeLCqF9EGGFXejScrTeEkeO9H+M3MdMojFPqZZbx2kctjHrGhuQ2&#10;pfJEVRgpILezuLlGYQRhbMx3LsF5paqZRmHkOG+mKlXNNAojCCMoU4VRzxjAcrkURmEEYYRHWWcU&#10;Ro73dozfZLFYPPhrb+AI49k2m41+8QRmGoURhBF2pTONW+YahZECzDQK4xS+7+zf98pHLozE8H6s&#10;3yi9O3qiKowE6RutNQojCGMjrDOeKF1rVKYKI4WkM422+RdGjuMocWGk9TCa9hdGPWMh6TmNZhqF&#10;EYQRUtYahZECcpsZW94QxpN0Osv4YazfKLfNP8LI4SxtCCM9lKpmGoWRQpSqwjiW710ChJEmpDON&#10;q9XKRRFGjjDZgDHCyHEcJy6M4Xgv9UzpAxyL/sJIIenShtfhhBGEEVJGqYRRz3i4d2P9RulM45Yh&#10;Y2HkcJ6mCiM9sDGVMFJIWqqu12sXRRgP51xGhBFlqjDCb96O+ZulC//ewhFGCnGkuDCeyywjwkhb&#10;0qPhbL0hjBRiplEYz251XAKEMYZXHf+7vxnzN8ttSuWJqjBSQG5ncXONwgjCWKFLl2C6UtVMozAe&#10;Y+kSTFeqmmkURg5nplEYCeL9lL+5l8WF8SCbzUa/OHbNv3xY9VvaEEb9IsIIu6wzCiOFLBYLZaow&#10;nkTP+OzZ1Zi/mZlGYTzVK5dg2qepCCOFpDONW+YahZECzDQK48ktjkuAMOoZu7k7eqIqjBzm49R9&#10;o7VGYaRQGBHGU1hnnKIRT9YazTQK4yG8mzqBdKZRGIURhBF2mfYXxieZZfzNu7F/w/ScRmWqMOoX&#10;D2PbDWGkJ72vNQojReQ2M+79LRxhfJqecSK5bf6VqTzFe6kII+GMPmCclqq9zzQKI4ca/YmqUlUY&#10;j2GWEWHUM7bPTKMwEjSMvW/zL4wgjFWwzvhXb8b+DdMHOMpUnuLd1AmlSxtehwOEEVI9j1IJ4yPM&#10;Mk4vnWnc6nnIWBj1iwgjlXk7xx/S81qjMBKqVF2v18LIF75xCRBGYUQYYeb/4iUL/6vVShhhj6sp&#10;flNHigvjIRYuwQOOEhdGPWPL0qPhet56QxgpypHiwgjCqGdkV25Tql7nGoVRz3iM0XeIy+0s3utc&#10;ozByDE9UhZGeStVeZxqFMWOz2ShR5+wHklK115lGYczz8AZhhF5nGoWRY3yY4jddLh9uqmBpgwdt&#10;jEuQ9dElEEZh7Ih1RihksVgoU4WRCMw0CuOT/7F2CRBGPWNkkzzASWcat3qcaxRGiofRTKMwgjDq&#10;Gdl3d+zxiaow6hlDSPvGHtcahRGEkQq9m+o3Ttcae5xpFMaEWcYnXU/1G6czjcLIloc3CCP8qsdp&#10;f2EkhPScRmUqf2pfXAKEURhr8HauP6i3tUZhJMZ/ATObGff2Fo4wEkJum39lKpY2EEY9o1J1V28z&#10;jcKIUlUYqdQbl0AY9YyN632mURj1jGHD2Ns2/8IIwggPpQ9wlKkd22w2S1dhr9lmGr0O17dLl2Av&#10;R4kLIz3qaZRKGAkjnWnc6mnIWBgfeuUSIIx6RjJ6WmsURo51NWepul6vhREe4WmqMM7COiPCqGdk&#10;K134X61Wwggl9HykuDCCMOoZK/Zxqt84PRqup603hFHPGCqMPR8pLowgjPCl3KZUvcw1CuNfmGWM&#10;IbezeC9zjcKoX0QYqdiHOUvVXmYahZFTfJzyN09L1V5mGoXxr8wyIox6Rp7Sy0yjMBLOcvnwwbal&#10;DUAYS/0H2SU42KwDxtYZ9Yw87nrK33yxWChTIYJeZxqFEYRRz0heOtO41cNcozDqGcPpdaZRGDnF&#10;O5dAGInheuo/oMcjxYXxmVnGGvrGHtYahVG/iDDC49K1xh5mGoWRkNKZRmHsh1nG4711CYRRz9ih&#10;Hqb9hZGQ0nMalamAMM7MOmMFWl9rFEY946kmPU48t5lx62/hCCOnmnTaP7fNvzIVEMYZfecSxJOW&#10;qq3PNAojYfVWqgojCCOVM9MojOPabDb6xdO8nzuMrW/z784IwghPSx/gKFOhkHRpw+tw7fveJUAY&#10;qdmHEn9oy6NUwsipPk79B6QzjVstDxkLIwhjGNYZK9LyWqMwElpaqq7Xa2EEhJG4ProEwqhn7CSM&#10;6cL/arUSRiihpyPFhRGEEfZLj4ZreeuNrsNoljG+no4Ud2fkHI4TF0aCmHzrjdymVK3ONQojoeV2&#10;Fm91rrH3MJplRBjhVK3ONAoj4aUvi7c60yiMnOO9SyCMY7HOeJ7rEn9oqzON7oyEt1w+PMvW0gYg&#10;jLDLOqOekUIWi4UyFfZ4M8cf0stMozCCMMJh0pnGrRbnGrsNo1nGevQy0+jOCMIIh+vhrEZh5Fxv&#10;5/hDejirsecwmmVEGOFY6VpjizONwkgV0jJVGBv7j62vOMIYwysf/yiuSvyhLU77K1M51yzT/unW&#10;G8pUQBgncOnjr1tra409h3Hp61yP3GbGrb2Fo0ylCrlt/pWp8NC1SyCMJ9tsNvrF8cy2d2o6StXa&#10;TGOvd0b9YoVyQ8bCCAgj/UrLVE9T26BnbCCMrW3z32sYvZc6ng8ugTASw8e5/qDWt94QRqrR+tYb&#10;vYbRLCPCqGdkTC2NUilTqUY607jV0pCxMDIGx4kL48msM46r2MviLa01ejeVqqRPVNfrtTBCCS3P&#10;NQojCGMZZhnbKlNXq5Uw6hfZ8W6uP6jlI8WVqYzB1hvCSG/Saf+Wtt7oMYx6xoq1fKR4j2H0XirC&#10;COfKrTO2MtcojIzh7Vx/UG5n8VbmGnsMo1lGhFHPyBRamWlUplKddK6xlZlGYQRhLMY6Y2NamWn0&#10;bipjeDPrB7h8+BFa2gCEEXZZZ6yQWcY2LBYLZap+kQhanWlUpjIWM43CSBCz7Z2aO8G4hbnG3sL4&#10;jczUr9WZRmEEYYTTtXhWozBSZ4nT4FmNvYVx4Ws8mSuXQBj1jDHMehJVutbYwkyjMpUmylRhBIRR&#10;z8iuFqb99YxUKd16Q5kKf/XRJRBGhPFPal9r7CaMm81GidpSv5HZzLj2t3B6ujN6eNOQFo8TV6aC&#10;MMJ50lGq2mcaewqjnnFaH+b+A3NDxsIojFjaEEaUqb/yNBWChLH2bf4tbYAw6hk5T2tbbyhTGdOs&#10;A8atbb0hjIzJRsbCqGfkz2oepdIzUq10pnGr5iFjZSoII4yv5rXGLsJolnE2b+b+A9Mnquv1WhiD&#10;8/CmUS3NNSpTQRhh/DJ1tVoJY/TPzNe2TS0dKS6MIIw06O3cf2A67V/z1hvCSNVaOlLc0gYIo56R&#10;8+XWGWuda1SmUvd/ZTM7i9c61yiMjMlR4sKoZwzifYQfotaZRj0j1UvnGmudaVSmgjDCNGqdaWw+&#10;jGYZ27dcLh/8taWNuDy8mZcd4oSRIIo/UbXOCKVKn8VCmVqJV76ubWtlprGHMF76uiKMMIPcCcY1&#10;zjUKI2Ob/TjxVmYaewjjUj5m5ThxYdQz9qyFsxqVqTShhbMahRGEUc/IeNK1xhpnGvWMjK3IA5y0&#10;TBVG8DRVGGFXjdP+TYdxs9noFzuRbr2hTNUvgjBCqra1RmFkbO9K/KG5zYxrewun9TCaZZxfkW03&#10;WjhOXM8IwgjjSkepaptpFEaakRsyFsY4rDMijHrGrhXZrjEtUz1NhUJPVNMw1rbNvzCCMOoZGVft&#10;W2/oGWlG7VtvKFNBGGnYmyg/SE2jVM2G0Sxjf9KZxq2ahoxbvjPqF1GmQhQ1rTUKI01Jn6iu12th&#10;DMAsYznFjhKvea5Rz8gU3rsEwogy9cFfr1YrYYQSaj5SvOUwWmdEGPWMlJJO+9f0srgylSlclfqD&#10;05nGml4WF0am4GmqMOoZe5dbZ6ylVNUz0pTczuK1lKrKVBBGmEctM41NhnGz2XznK1hcsROM07nG&#10;WmYa3RlpLozKVAiqlplGYaQ5y+XDVS1LG2V97yuJMhUQRkL5UOoPXiwWD/66lnMahZGpFHuaWutM&#10;Y6thtM6IMEJpuROMayhVhZHmpDON7oyAMOoZQyg6YFzjWY3ujEzluuQfXuNZjcIIwgjTSdcaa5hp&#10;bC6MZhnJlanCCAgjxb2L9MN4gEPPij5NTbfesLRRhllGlKkQWfRSVRhpUm4z4+ilqjDSpBqPE28x&#10;jNYZ43jrErgzwhejVNFnGoWRZuWGjIUR0DOiTP2Vp6kQJIzRt/kXRqb0xiUQRvhirTH60XBNhdEs&#10;I7tqm2l0ZwRhhPlFvjsKI1MKNdMYvW9sLYxmGWN57xK4M0JW5LVGYaRp6RPV9XotjFBCTXONrYXR&#10;OiN6Rsi4ilamrlYrYaRLxZ+m1nSkeGthvPT9R5kaw9JHyq502j/yTKMylaalM42R904VRhDGcW02&#10;G/1iTB9L/uG5dcaopWpLd0b9ojB+IbezeNRSVZkKwghlRJ1pbCmMekay0rnGqDONLYXxla8dylR4&#10;3LtoP1DUmUZhZGrXpX+A5fLhg3ZLG9O78L1HmapnBGGEfRaLxYO/jnpOozDSvFpmGq0zMjXbNXYY&#10;Ru+mxlT8aWruBOOIpaoylealM43ujED7YTTLyD7pXGPEhf9W7oz6RZ6UzjVGnGlUpjI1R4kLI/xV&#10;utYYcaaxlTDqGTmqTBXG6XgvFWUq1MgDHCgk3XrD0saE/bmvW2hvXQI9I1RTqipT6UJuM+Nopaow&#10;0oUajhO3zgjCOCrvpsZ2FeGHSEepos00KlOZQ4hp/9yQsTAC7YXRLCOnlqmepuoXCRLGaNv8K1NB&#10;GOnIdYQfIl1rjHY0XAth1DPGF+JpavSZxhbC6L1UlKlQu0h3R2GkG+lMY7S+sYUwLnzNUKbG8I2P&#10;MbwPUX+wSGuNylTm8DHMf7mTJ6rr9VoYoYTIc416RhBGPSPly9TVaiWMUELkI8WFkbl8dAkaDuNm&#10;s1GiCuNR0mn/SDONtd8ZPbzhKOlMY6S9U5WpIIwwv9w6Y5RStfYw6hk57guT2Vk8SqkqjMzlnUug&#10;TCWG66g/WJSZRmGkO+lcY5SZRksboEzVMxJDlJlGZSrdWS4f7nttaYPeOEpczwjCqGck5n/BFw//&#10;Gx7lnEZlKt2JOtMojCCM5zHLyKlyJxhHKFVrvjN6eFOXN1F+kHSm0Z0REEZI5xojLPzXHEY9I6d/&#10;eZK5xggzjcIIylQ6FGamMV1rjDDTKIzM6X2UHyTikeKWNkCZqmckDg9woJB06w1LG4CekSKulKp6&#10;RmII+zQ1QqmqTKVLEY8TF0YQxtOZZWQM6ShV6ZnGWu+MHt5wttyQsTDSC0eJCyPCuL9M9TT1NK98&#10;rxk7jKW3+a81jJe+SihToRHpWmPpo+GEkW5Fm2msNYxLX6UqfXAJ9IzEEH5po+TdUZlKt9KZxtJ9&#10;ozCCMlXPSDwl1xr1jHQtfaK6Xq+FkW68j/TDRJprFEbmdu0SNBLGzWajX2Q06fupq9VKGPWLRAij&#10;OyMgjPQtnfYvOdNYYxjNMtbtXeQyteTeqXpG5uZpqjIVvpRbZyxVqgojXcvtLF6qVK0xjNYZUabq&#10;GelBqZlGZSpzexvtB0rnGkvNNAojKFP1jMRUaqZRz0j30ieqljagkIuLC2UqXbpyCRoIo1nGJryP&#10;9gMtFg9PGCx1TmNtd0b9IspUQBhhUrkTjEuUqrWF0Swjo4uy9YaekRLMNCpTCSLcE9V0rrHEwr8w&#10;wrMv38IpMdNYWxitM6JM1TPSkxIzjcpU2JZcy6Uw0iXHiesZCSL8ceIe4OgZKSTdesPSBihTgdKl&#10;ajVhNMvIlHKbGc9dqtZ0Z9QvtiPcA5wIx4krUxFGPSPEko5SzT3TWFMYv/d1YUq5IWNhBGUq9Cvd&#10;mMrTVHrwLuIPlS5vzL3Nf01h/M53uBm23XBnhMela41zHw0njPBImTr3TKMwgjJVz0h8c94d3Rkp&#10;Jdx2jelM49x9ozBSiieqwgiHm3OtsYowbjYb/SKzSJ+ortdrYYQSSs41CiPoGencm4g/VDrTuFqt&#10;hDFhlpEiYXRnBGUq9C2d9p9zplEY4Ykydc69U2sJo3VGlKkwkbcRf6jcOuNcpaowwo7czuJzlarC&#10;CMpUPSN1mGum0Z0REulc41wzjcJIKVcugTASw/taftC5ZhrDh9EsI3NLn6ha2oBC0m3+lamgZ4S+&#10;LRaLB3891zmNNYTRLGO7Qp5grExFGJWpwK7cCcZzlKrCCIlSW2/UEEbrjChToVfpXOMcC//CSEkf&#10;ov5g6Vs4c8w0CiMleZqqZ4TjzDHT6M4IGcvlUhhBmRrQZrO59BERgQc4f6wWfA2aFnbAON16w9IG&#10;rXOUuDBCvFI1ehj1jBSR28x46lI1ehhf+VpQQonjxJWpoGeEZ+8i/3DpKNXUM43Rw3jh+9q00E9T&#10;c0PGekZQpkK/0o2pen+aCsWkyxtTb/NvnRGUqQfxbmr73kb9wdK1xqmPhlOmwoFl6tQzjcIIytSn&#10;mWUkoinvjpHvjPpFikpnGqfuG5WpoEyFP3lT0w875Vpj5DDqGSkufaK6Xq+7DKP3UiluzrlGZSro&#10;GSG+dKZxtVp1GUazjH24rimMvd4Z9Yx9eO8SKFNhr3Taf8qZRmGEI8rUKfdOtc4IytS9vJtKcbl1&#10;xqlKVWUqpV1F/uFyO4tPVaoKI6V5mho5jGYZiWyqmcaod0b9ImGkc41TzTQqU0GZCnWaaqYxahj1&#10;jH35GPmHS5+o9ra04b1UYQwj3eZfmQp6RujbYrF48NdTndMYNYxmGVGm6hlBmUq/PkT+4XInGE9R&#10;qgojEYR+mjrX1htRw7jw/USZGsM3PhoiSecap1j4V6bCIXeH5C2cKWYahRGUqXmbzUaJ2p/qBoyn&#10;mGmMeGf08KY/19F/wOVy2WUYQZkKHKaXBzh6RsJJt97oZWlDGFGmQiFvavyhxy5VhREOKdcymxmP&#10;Xapa2oADzHGcuJ4R9IxQl3SUauyZRmGEA+WGjPWMtOitMlXPCAdJN6bq4WkqhJQub4y9zb8wgjL1&#10;S2YZiSxdaxz7aLhod0YPb/p1Ff0HTMvUsWcalalE0f1x4sIIZxjzZfFoYdQzElY607g15vKGMIIy&#10;Feo35lqjMBLFdQ0/ZPpEdb1eNxtGSxv9quJp6pRzjXpG0DNCfdKZxtVqJYwQIYwt3xn1jChT9YwU&#10;9qGGHzKd9m950Z9+fazhh0zL1JZfhwNlamlmGalBbp1xrFGqSHdGD28IL7ez+FhDxspUUKbCFz7W&#10;+EO3WKbqGakijOlcY4tlqjCiTAVON9ZMozDCsSVc8kR1rLdwIoVx6WOmBuk2/y2WqZc+5u690zNC&#10;DFVsvbFYPHw/ZaxzGoURlKl6RtAzwhlyJxiP8URVmQpHym29McZcozASSdeH34QI42az0S+ydV3L&#10;D5rONbZUpuoXqUr6Fo4yFZSpwK4xZhqjhPGVj5OaLJfLZsOoZ2TrjTIVOIsHOFBIuvVGS0sb1hnp&#10;np4RhBGyqjxOfOvcuUZhJJpujxPXM4IyVc9I3dJRKmUqFJIbMhZGUKaezywjiataftB0Y6pzF/4j&#10;3Bn1i+yqZto/Xd44d5t/ZSooU6Fu6VrjuUfDRQijWUaqlJap58406hlBmQpZH2v+4c+ZaxRGhPFE&#10;6Uzj1jnLGxHCaJ0R9IwwrnPWGpWpcIb0iep6vRZGKGHMuUY9I9F80DPqGYmhqqWNdKZxtVopUyFC&#10;GGu/MwKlw2iWkdql0/41L/rrF2mqTPU6HK3p8jhxYSSiao8T3zp1lKp0GL/3vaNmuZ3FTx0ydmcE&#10;ZSq0qdYyFaqXzjXWWqZ+56Mk450yFWK4rvmHP3WmURjhTOkT1VPfwhFGOFO6zX+tZaqeEdwZYRyL&#10;xeLBX596TqMwEtFbZSrQX5m62Wz0izQhd4LxKU9U3RnhTLmtN06ZaxRG6L1MhZakc421lalmGXnM&#10;m9p+4PQtHGUqKFOBXafMNAojjGC5XFYdRuuM4M5IBaqeafQAh5ZUtXdquvWGN3BAmapnBD0jBJDb&#10;zPjYuUZhhBGMcZy4MBJVd8eJFwmjWUYO8LG2HzgdpVKmQiG5IWNhBGUq9CvdmOrYhf9SYTTLSHPS&#10;5Y1jt/l3ZySqj739CwsjwjiSdK3x2KPhhBEmKlOPnWksFUbrjODOCPM5Zq5RGGEk6Uzj1jHLG8JI&#10;VN0dJa5nJKrrFv4ljllrdGeEEaVPVNfrtTBCCefMNQoj9NozmmWkZelM42q1cmekCe9rD6MylVZc&#10;9/QvWyKMl75jtCqd9o++6P/KR0YvPaPX4UCZCn3LrTMeOkpVIowXPjIOVP1x4luHDhnrGUGZCn2I&#10;XKZC09K5xshlqnVGCBLGpctOTw6daVSmEtnbGn/o9InqoW/hCCOMLN3m/+B/zqWDcW0f4PzDP/zD&#10;n/7v7UsAuY2qcv6/AAMA2O+r1JoVi74AAAAASUVORK5CYIJQSwECLQAUAAYACAAAACEAsYJntgoB&#10;AAATAgAAEwAAAAAAAAAAAAAAAAAAAAAAW0NvbnRlbnRfVHlwZXNdLnhtbFBLAQItABQABgAIAAAA&#10;IQA4/SH/1gAAAJQBAAALAAAAAAAAAAAAAAAAADsBAABfcmVscy8ucmVsc1BLAQItABQABgAIAAAA&#10;IQBbt1ga4gUAAFEaAAAOAAAAAAAAAAAAAAAAADoCAABkcnMvZTJvRG9jLnhtbFBLAQItABQABgAI&#10;AAAAIQCqJg6+vAAAACEBAAAZAAAAAAAAAAAAAAAAAEgIAABkcnMvX3JlbHMvZTJvRG9jLnhtbC5y&#10;ZWxzUEsBAi0AFAAGAAgAAAAhAF9M9R7hAAAADAEAAA8AAAAAAAAAAAAAAAAAOwkAAGRycy9kb3du&#10;cmV2LnhtbFBLAQItAAoAAAAAAAAAIQAvhO6WZlUAAGZVAAAUAAAAAAAAAAAAAAAAAEkKAABkcnMv&#10;bWVkaWEvaW1hZ2UxLnBuZ1BLBQYAAAAABgAGAHwBAADhXwAAAAA=&#10;">
              <v:rect id="Rectangle 16" o:spid="_x0000_s1027" style="position:absolute;width:9144;height:93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SZK8QA&#10;AADbAAAADwAAAGRycy9kb3ducmV2LnhtbERPTWvCQBC9F/oflil4Kc1G0SAxq5SWgmIRqhavQ3ZM&#10;gtnZmF01+uvdgtDbPN7nZLPO1OJMrassK+hHMQji3OqKCwXbzdfbGITzyBpry6TgSg5m0+enDFNt&#10;L/xD57UvRAhhl6KC0vsmldLlJRl0kW2IA7e3rUEfYFtI3eIlhJtaDuI4kQYrDg0lNvRRUn5Yn4yC&#10;43DMi+1ykHz7/e522/2+bkafK6V6L937BISnzv+LH+65DvMT+PslHC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kmSvEAAAA2wAAAA8AAAAAAAAAAAAAAAAAmAIAAGRycy9k&#10;b3ducmV2LnhtbFBLBQYAAAAABAAEAPUAAACJAwAAAAA=&#10;" fillcolor="white [3212]" stroked="f" strokeweight="1pt">
                <v:fill opacity="0"/>
              </v:rect>
              <v:group id="Group 17" o:spid="_x0000_s1028" style="position:absolute;left:2275;top:-100;width:7159;height:93734" coordorigin=",-100" coordsize="7158,9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Rectangle 5" o:spid="_x0000_s1029" style="position:absolute;width:6675;height:93634;visibility:visible;mso-wrap-style:square;v-text-anchor:middle" coordsize="667707,9363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DEnsUA&#10;AADbAAAADwAAAGRycy9kb3ducmV2LnhtbESPQWvCQBCF74L/YRmhN90o2NbUTRBB2l4ETQ89Dtkx&#10;CWZnQ3YbU3995yD0NsN7894323x0rRqoD41nA8tFAoq49LbhysBXcZi/ggoR2WLrmQz8UoA8m062&#10;mFp/4xMN51gpCeGQooE6xi7VOpQ1OQwL3xGLdvG9wyhrX2nb403CXatXSfKsHTYsDTV2tK+pvJ5/&#10;nIHT92Y/JBe7ORT348vn+3pd3G1nzNNs3L2BijTGf/Pj+sMKvsDKLzK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MSexQAAANsAAAAPAAAAAAAAAAAAAAAAAJgCAABkcnMv&#10;ZG93bnJldi54bWxQSwUGAAAAAAQABAD1AAAAigMAAAAA&#10;" path="m,l667707,v4,1323975,-219068,3990702,-219064,5314677c448639,7111854,667711,7566279,667707,9363456l,9363456,,xe" fillcolor="#6d5e87 [3215]" stroked="f" strokeweight="1pt">
                  <v:stroke joinstyle="miter"/>
                  <v:path arrowok="t" o:connecttype="custom" o:connectlocs="0,0;667512,0;448512,5314677;667512,9363456;0,9363456;0,0" o:connectangles="0,0,0,0,0,0"/>
                </v:shape>
                <v:rect id="Rectangle 19" o:spid="_x0000_s1030" style="position:absolute;left:300;top:-100;width:6858;height:93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Mr8IA&#10;AADbAAAADwAAAGRycy9kb3ducmV2LnhtbERPTYvCMBC9C/sfwix401QFcbtGWVaKevBg3cvehmZs&#10;q82kNrHWf28Ewds83ufMl52pREuNKy0rGA0jEMSZ1SXnCv4OyWAGwnlkjZVlUnAnB8vFR2+OsbY3&#10;3lOb+lyEEHYxKii8r2MpXVaQQTe0NXHgjrYx6ANscqkbvIVwU8lxFE2lwZJDQ4E1/RaUndOrUVBN&#10;8lFSHv4v7fpO20tyPO3SzUqp/mf38w3CU+ff4pd7o8P8L3j+Eg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cyvwgAAANsAAAAPAAAAAAAAAAAAAAAAAJgCAABkcnMvZG93&#10;bnJldi54bWxQSwUGAAAAAAQABAD1AAAAhwMAAAAA&#10;" stroked="f" strokeweight="1pt">
                  <v:fill r:id="rId3" o:title="" recolor="t" rotate="t" type="frame"/>
                </v:rect>
              </v:group>
              <w10:wrap type="square"/>
            </v:group>
          </w:pict>
        </mc:Fallback>
      </mc:AlternateContent>
    </w:r>
    <w:r w:rsidR="005E0D30" w:rsidRPr="00A57762">
      <w:rPr>
        <w:color w:val="6D5E87" w:themeColor="text2"/>
        <w:sz w:val="48"/>
        <w:szCs w:val="44"/>
      </w:rPr>
      <w:t>The Leaders Library Card Challenge</w:t>
    </w:r>
    <w:r w:rsidR="00140E39" w:rsidRPr="005E0D30">
      <w:rPr>
        <w:color w:val="006752"/>
        <w:sz w:val="44"/>
        <w:szCs w:val="44"/>
      </w:rPr>
      <w:t xml:space="preserve"> </w:t>
    </w:r>
  </w:p>
  <w:p w:rsidR="00140E39" w:rsidRPr="00A57762" w:rsidRDefault="005E0D30" w:rsidP="005E0D30">
    <w:pPr>
      <w:pStyle w:val="Title"/>
      <w:jc w:val="right"/>
      <w:rPr>
        <w:sz w:val="28"/>
        <w:szCs w:val="44"/>
      </w:rPr>
    </w:pPr>
    <w:r w:rsidRPr="00A57762">
      <w:rPr>
        <w:sz w:val="28"/>
        <w:szCs w:val="44"/>
      </w:rPr>
      <w:t>Community Profile</w:t>
    </w:r>
    <w:r w:rsidR="00140E39" w:rsidRPr="00A57762">
      <w:rPr>
        <w:sz w:val="28"/>
        <w:szCs w:val="44"/>
      </w:rPr>
      <w:t xml:space="preserve">  </w:t>
    </w:r>
  </w:p>
  <w:p w:rsidR="005E0D30" w:rsidRPr="005E0D30" w:rsidRDefault="005E0D30" w:rsidP="005E0D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D0E7B"/>
    <w:multiLevelType w:val="hybridMultilevel"/>
    <w:tmpl w:val="9BC45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39"/>
    <w:rsid w:val="0007637B"/>
    <w:rsid w:val="001033A5"/>
    <w:rsid w:val="00140E39"/>
    <w:rsid w:val="00172603"/>
    <w:rsid w:val="00174623"/>
    <w:rsid w:val="002E58CF"/>
    <w:rsid w:val="002F2DE6"/>
    <w:rsid w:val="00335CD1"/>
    <w:rsid w:val="00357066"/>
    <w:rsid w:val="00374938"/>
    <w:rsid w:val="003D2E4C"/>
    <w:rsid w:val="0041767F"/>
    <w:rsid w:val="004D48D5"/>
    <w:rsid w:val="005E0D30"/>
    <w:rsid w:val="00616725"/>
    <w:rsid w:val="006354D5"/>
    <w:rsid w:val="00933DEA"/>
    <w:rsid w:val="009772B4"/>
    <w:rsid w:val="00A57762"/>
    <w:rsid w:val="00A7408D"/>
    <w:rsid w:val="00BE77EB"/>
    <w:rsid w:val="00C4384B"/>
    <w:rsid w:val="00CB5B62"/>
    <w:rsid w:val="00D44399"/>
    <w:rsid w:val="00E93CD1"/>
    <w:rsid w:val="00EB1864"/>
    <w:rsid w:val="00EF475B"/>
    <w:rsid w:val="00F3022B"/>
    <w:rsid w:val="00F67849"/>
    <w:rsid w:val="00FA3061"/>
    <w:rsid w:val="00FD0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39B292A-8066-4E66-A25B-7F736672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30"/>
    <w:pPr>
      <w:spacing w:after="0"/>
      <w:jc w:val="center"/>
    </w:pPr>
    <w:rPr>
      <w:rFonts w:ascii="Times New Roman" w:hAnsi="Times New Roman"/>
      <w:sz w:val="24"/>
      <w:szCs w:val="24"/>
    </w:rPr>
  </w:style>
  <w:style w:type="paragraph" w:styleId="Heading1">
    <w:name w:val="heading 1"/>
    <w:basedOn w:val="Normal"/>
    <w:next w:val="Normal"/>
    <w:link w:val="Heading1Char"/>
    <w:uiPriority w:val="9"/>
    <w:qFormat/>
    <w:rsid w:val="00140E39"/>
    <w:pPr>
      <w:keepNext/>
      <w:keepLines/>
      <w:spacing w:before="240"/>
      <w:outlineLvl w:val="0"/>
    </w:pPr>
    <w:rPr>
      <w:rFonts w:asciiTheme="majorHAnsi" w:eastAsiaTheme="majorEastAsia" w:hAnsiTheme="majorHAnsi" w:cstheme="majorBidi"/>
      <w:color w:val="D84E0C"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39"/>
    <w:rPr>
      <w:rFonts w:asciiTheme="majorHAnsi" w:eastAsiaTheme="majorEastAsia" w:hAnsiTheme="majorHAnsi" w:cstheme="majorBidi"/>
      <w:color w:val="D84E0C" w:themeColor="accent1" w:themeShade="BF"/>
      <w:sz w:val="32"/>
      <w:szCs w:val="32"/>
    </w:rPr>
  </w:style>
  <w:style w:type="paragraph" w:styleId="TOCHeading">
    <w:name w:val="TOC Heading"/>
    <w:basedOn w:val="Heading1"/>
    <w:next w:val="Normal"/>
    <w:uiPriority w:val="39"/>
    <w:unhideWhenUsed/>
    <w:qFormat/>
    <w:rsid w:val="00140E39"/>
    <w:pPr>
      <w:outlineLvl w:val="9"/>
    </w:pPr>
  </w:style>
  <w:style w:type="paragraph" w:styleId="Header">
    <w:name w:val="header"/>
    <w:basedOn w:val="Normal"/>
    <w:link w:val="HeaderChar"/>
    <w:uiPriority w:val="99"/>
    <w:unhideWhenUsed/>
    <w:rsid w:val="00140E39"/>
    <w:pPr>
      <w:tabs>
        <w:tab w:val="center" w:pos="4680"/>
        <w:tab w:val="right" w:pos="9360"/>
      </w:tabs>
      <w:spacing w:line="240" w:lineRule="auto"/>
    </w:pPr>
  </w:style>
  <w:style w:type="character" w:customStyle="1" w:styleId="HeaderChar">
    <w:name w:val="Header Char"/>
    <w:basedOn w:val="DefaultParagraphFont"/>
    <w:link w:val="Header"/>
    <w:uiPriority w:val="99"/>
    <w:rsid w:val="00140E39"/>
  </w:style>
  <w:style w:type="paragraph" w:styleId="Footer">
    <w:name w:val="footer"/>
    <w:basedOn w:val="Normal"/>
    <w:link w:val="FooterChar"/>
    <w:uiPriority w:val="99"/>
    <w:unhideWhenUsed/>
    <w:rsid w:val="00140E39"/>
    <w:pPr>
      <w:tabs>
        <w:tab w:val="center" w:pos="4680"/>
        <w:tab w:val="right" w:pos="9360"/>
      </w:tabs>
      <w:spacing w:line="240" w:lineRule="auto"/>
    </w:pPr>
  </w:style>
  <w:style w:type="character" w:customStyle="1" w:styleId="FooterChar">
    <w:name w:val="Footer Char"/>
    <w:basedOn w:val="DefaultParagraphFont"/>
    <w:link w:val="Footer"/>
    <w:uiPriority w:val="99"/>
    <w:rsid w:val="00140E39"/>
  </w:style>
  <w:style w:type="paragraph" w:styleId="NoSpacing">
    <w:name w:val="No Spacing"/>
    <w:link w:val="NoSpacingChar"/>
    <w:uiPriority w:val="1"/>
    <w:qFormat/>
    <w:rsid w:val="00140E39"/>
    <w:pPr>
      <w:spacing w:after="0" w:line="240" w:lineRule="auto"/>
    </w:pPr>
    <w:rPr>
      <w:rFonts w:eastAsiaTheme="minorEastAsia"/>
    </w:rPr>
  </w:style>
  <w:style w:type="character" w:customStyle="1" w:styleId="NoSpacingChar">
    <w:name w:val="No Spacing Char"/>
    <w:basedOn w:val="DefaultParagraphFont"/>
    <w:link w:val="NoSpacing"/>
    <w:uiPriority w:val="1"/>
    <w:rsid w:val="00140E39"/>
    <w:rPr>
      <w:rFonts w:eastAsiaTheme="minorEastAsia"/>
    </w:rPr>
  </w:style>
  <w:style w:type="paragraph" w:styleId="Title">
    <w:name w:val="Title"/>
    <w:basedOn w:val="Normal"/>
    <w:next w:val="Normal"/>
    <w:link w:val="TitleChar"/>
    <w:uiPriority w:val="10"/>
    <w:qFormat/>
    <w:rsid w:val="00140E3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E3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E0D30"/>
    <w:pPr>
      <w:ind w:left="720"/>
      <w:contextualSpacing/>
    </w:pPr>
  </w:style>
  <w:style w:type="paragraph" w:styleId="EndnoteText">
    <w:name w:val="endnote text"/>
    <w:basedOn w:val="Normal"/>
    <w:link w:val="EndnoteTextChar"/>
    <w:uiPriority w:val="99"/>
    <w:semiHidden/>
    <w:unhideWhenUsed/>
    <w:rsid w:val="005E0D30"/>
    <w:pPr>
      <w:spacing w:line="240" w:lineRule="auto"/>
    </w:pPr>
    <w:rPr>
      <w:sz w:val="20"/>
      <w:szCs w:val="20"/>
    </w:rPr>
  </w:style>
  <w:style w:type="character" w:customStyle="1" w:styleId="EndnoteTextChar">
    <w:name w:val="Endnote Text Char"/>
    <w:basedOn w:val="DefaultParagraphFont"/>
    <w:link w:val="EndnoteText"/>
    <w:uiPriority w:val="99"/>
    <w:semiHidden/>
    <w:rsid w:val="005E0D30"/>
    <w:rPr>
      <w:rFonts w:ascii="Times New Roman" w:hAnsi="Times New Roman"/>
      <w:sz w:val="20"/>
      <w:szCs w:val="20"/>
    </w:rPr>
  </w:style>
  <w:style w:type="character" w:styleId="EndnoteReference">
    <w:name w:val="endnote reference"/>
    <w:basedOn w:val="DefaultParagraphFont"/>
    <w:uiPriority w:val="99"/>
    <w:semiHidden/>
    <w:unhideWhenUsed/>
    <w:rsid w:val="005E0D30"/>
    <w:rPr>
      <w:vertAlign w:val="superscript"/>
    </w:rPr>
  </w:style>
  <w:style w:type="character" w:styleId="Hyperlink">
    <w:name w:val="Hyperlink"/>
    <w:basedOn w:val="DefaultParagraphFont"/>
    <w:uiPriority w:val="99"/>
    <w:unhideWhenUsed/>
    <w:rsid w:val="005E0D30"/>
    <w:rPr>
      <w:color w:val="F4793D" w:themeColor="hyperlink"/>
      <w:u w:val="single"/>
    </w:rPr>
  </w:style>
  <w:style w:type="paragraph" w:styleId="BalloonText">
    <w:name w:val="Balloon Text"/>
    <w:basedOn w:val="Normal"/>
    <w:link w:val="BalloonTextChar"/>
    <w:uiPriority w:val="99"/>
    <w:semiHidden/>
    <w:unhideWhenUsed/>
    <w:rsid w:val="005E0D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D30"/>
    <w:rPr>
      <w:rFonts w:ascii="Segoe UI" w:hAnsi="Segoe UI" w:cs="Segoe UI"/>
      <w:sz w:val="18"/>
      <w:szCs w:val="18"/>
    </w:rPr>
  </w:style>
  <w:style w:type="character" w:styleId="CommentReference">
    <w:name w:val="annotation reference"/>
    <w:basedOn w:val="DefaultParagraphFont"/>
    <w:uiPriority w:val="99"/>
    <w:semiHidden/>
    <w:unhideWhenUsed/>
    <w:rsid w:val="004D48D5"/>
    <w:rPr>
      <w:sz w:val="16"/>
      <w:szCs w:val="16"/>
    </w:rPr>
  </w:style>
  <w:style w:type="paragraph" w:styleId="CommentText">
    <w:name w:val="annotation text"/>
    <w:basedOn w:val="Normal"/>
    <w:link w:val="CommentTextChar"/>
    <w:uiPriority w:val="99"/>
    <w:semiHidden/>
    <w:unhideWhenUsed/>
    <w:rsid w:val="004D48D5"/>
    <w:pPr>
      <w:spacing w:line="240" w:lineRule="auto"/>
    </w:pPr>
    <w:rPr>
      <w:sz w:val="20"/>
      <w:szCs w:val="20"/>
    </w:rPr>
  </w:style>
  <w:style w:type="character" w:customStyle="1" w:styleId="CommentTextChar">
    <w:name w:val="Comment Text Char"/>
    <w:basedOn w:val="DefaultParagraphFont"/>
    <w:link w:val="CommentText"/>
    <w:uiPriority w:val="99"/>
    <w:semiHidden/>
    <w:rsid w:val="004D48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D48D5"/>
    <w:rPr>
      <w:b/>
      <w:bCs/>
    </w:rPr>
  </w:style>
  <w:style w:type="character" w:customStyle="1" w:styleId="CommentSubjectChar">
    <w:name w:val="Comment Subject Char"/>
    <w:basedOn w:val="CommentTextChar"/>
    <w:link w:val="CommentSubject"/>
    <w:uiPriority w:val="99"/>
    <w:semiHidden/>
    <w:rsid w:val="004D48D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banlibraries.org" TargetMode="External"/><Relationship Id="rId3" Type="http://schemas.openxmlformats.org/officeDocument/2006/relationships/settings" Target="settings.xml"/><Relationship Id="rId7" Type="http://schemas.openxmlformats.org/officeDocument/2006/relationships/hyperlink" Target="mailto:myesowitch@cmlibrar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LC">
      <a:dk1>
        <a:sysClr val="windowText" lastClr="000000"/>
      </a:dk1>
      <a:lt1>
        <a:sysClr val="window" lastClr="FFFFFF"/>
      </a:lt1>
      <a:dk2>
        <a:srgbClr val="6D5E87"/>
      </a:dk2>
      <a:lt2>
        <a:srgbClr val="E0EAF7"/>
      </a:lt2>
      <a:accent1>
        <a:srgbClr val="F4793D"/>
      </a:accent1>
      <a:accent2>
        <a:srgbClr val="FAC841"/>
      </a:accent2>
      <a:accent3>
        <a:srgbClr val="797084"/>
      </a:accent3>
      <a:accent4>
        <a:srgbClr val="AAB6DD"/>
      </a:accent4>
      <a:accent5>
        <a:srgbClr val="C2D9F1"/>
      </a:accent5>
      <a:accent6>
        <a:srgbClr val="AD72B0"/>
      </a:accent6>
      <a:hlink>
        <a:srgbClr val="F4793D"/>
      </a:hlink>
      <a:folHlink>
        <a:srgbClr val="FAAC6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ULC</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 Simons</dc:creator>
  <cp:keywords/>
  <dc:description/>
  <cp:lastModifiedBy>Paul Guequierre</cp:lastModifiedBy>
  <cp:revision>3</cp:revision>
  <cp:lastPrinted>2017-06-11T21:08:00Z</cp:lastPrinted>
  <dcterms:created xsi:type="dcterms:W3CDTF">2017-06-19T17:52:00Z</dcterms:created>
  <dcterms:modified xsi:type="dcterms:W3CDTF">2017-08-02T16:01:00Z</dcterms:modified>
</cp:coreProperties>
</file>